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A9" w:rsidRDefault="00C947B8">
      <w:pPr>
        <w:jc w:val="left"/>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2</w:t>
      </w:r>
      <w:r>
        <w:rPr>
          <w:rFonts w:ascii="仿宋_GB2312" w:eastAsia="仿宋_GB2312" w:hint="eastAsia"/>
          <w:sz w:val="32"/>
          <w:szCs w:val="32"/>
        </w:rPr>
        <w:t>:</w:t>
      </w:r>
    </w:p>
    <w:p w:rsidR="00C502A9" w:rsidRDefault="00C947B8">
      <w:pPr>
        <w:jc w:val="center"/>
        <w:rPr>
          <w:rFonts w:ascii="宋体" w:hAnsi="宋体" w:cs="宋体"/>
          <w:b/>
          <w:bCs/>
          <w:sz w:val="36"/>
          <w:szCs w:val="36"/>
        </w:rPr>
      </w:pPr>
      <w:r>
        <w:rPr>
          <w:rFonts w:ascii="宋体" w:hAnsi="宋体" w:cs="宋体" w:hint="eastAsia"/>
          <w:b/>
          <w:bCs/>
          <w:sz w:val="36"/>
          <w:szCs w:val="36"/>
        </w:rPr>
        <w:t>《装配式建筑</w:t>
      </w:r>
      <w:r>
        <w:rPr>
          <w:rFonts w:ascii="宋体" w:hAnsi="宋体" w:cs="宋体" w:hint="eastAsia"/>
          <w:b/>
          <w:bCs/>
          <w:sz w:val="36"/>
          <w:szCs w:val="36"/>
        </w:rPr>
        <w:t>BIM</w:t>
      </w:r>
      <w:r>
        <w:rPr>
          <w:rFonts w:ascii="宋体" w:hAnsi="宋体" w:cs="宋体" w:hint="eastAsia"/>
          <w:b/>
          <w:bCs/>
          <w:sz w:val="36"/>
          <w:szCs w:val="36"/>
        </w:rPr>
        <w:t>技术应用规程（征求意见稿）》</w:t>
      </w:r>
    </w:p>
    <w:p w:rsidR="00C502A9" w:rsidRDefault="00C947B8">
      <w:pPr>
        <w:jc w:val="center"/>
        <w:rPr>
          <w:rFonts w:ascii="宋体"/>
          <w:b/>
          <w:bCs/>
          <w:sz w:val="28"/>
          <w:szCs w:val="28"/>
        </w:rPr>
      </w:pPr>
      <w:r>
        <w:rPr>
          <w:rFonts w:ascii="宋体" w:hAnsi="宋体" w:cs="宋体" w:hint="eastAsia"/>
          <w:b/>
          <w:bCs/>
          <w:sz w:val="36"/>
          <w:szCs w:val="36"/>
        </w:rPr>
        <w:t>征求意见表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4"/>
        <w:gridCol w:w="1339"/>
        <w:gridCol w:w="607"/>
        <w:gridCol w:w="2577"/>
        <w:gridCol w:w="757"/>
        <w:gridCol w:w="917"/>
        <w:gridCol w:w="1509"/>
      </w:tblGrid>
      <w:tr w:rsidR="00C502A9">
        <w:trPr>
          <w:cantSplit/>
          <w:trHeight w:val="20"/>
        </w:trPr>
        <w:tc>
          <w:tcPr>
            <w:tcW w:w="747" w:type="pct"/>
            <w:vMerge w:val="restart"/>
            <w:vAlign w:val="center"/>
          </w:tcPr>
          <w:p w:rsidR="00C502A9" w:rsidRDefault="00C947B8">
            <w:pPr>
              <w:adjustRightInd w:val="0"/>
              <w:snapToGrid w:val="0"/>
              <w:jc w:val="center"/>
              <w:rPr>
                <w:rFonts w:ascii="仿宋_GB2312" w:eastAsia="仿宋_GB2312"/>
                <w:sz w:val="28"/>
                <w:szCs w:val="28"/>
              </w:rPr>
            </w:pPr>
            <w:r>
              <w:rPr>
                <w:rFonts w:ascii="仿宋_GB2312" w:eastAsia="仿宋_GB2312" w:cs="仿宋_GB2312" w:hint="eastAsia"/>
                <w:sz w:val="28"/>
                <w:szCs w:val="28"/>
              </w:rPr>
              <w:t>专家</w:t>
            </w:r>
          </w:p>
          <w:p w:rsidR="00C502A9" w:rsidRDefault="00C947B8">
            <w:pPr>
              <w:adjustRightInd w:val="0"/>
              <w:snapToGrid w:val="0"/>
              <w:jc w:val="center"/>
              <w:rPr>
                <w:rFonts w:ascii="仿宋_GB2312" w:eastAsia="仿宋_GB2312"/>
                <w:sz w:val="28"/>
                <w:szCs w:val="28"/>
              </w:rPr>
            </w:pPr>
            <w:r>
              <w:rPr>
                <w:rFonts w:ascii="仿宋_GB2312" w:eastAsia="仿宋_GB2312" w:cs="仿宋_GB2312" w:hint="eastAsia"/>
                <w:sz w:val="28"/>
                <w:szCs w:val="28"/>
              </w:rPr>
              <w:t>姓名</w:t>
            </w:r>
          </w:p>
        </w:tc>
        <w:tc>
          <w:tcPr>
            <w:tcW w:w="739" w:type="pct"/>
            <w:vMerge w:val="restart"/>
            <w:vAlign w:val="center"/>
          </w:tcPr>
          <w:p w:rsidR="00C502A9" w:rsidRDefault="00C502A9">
            <w:pPr>
              <w:adjustRightInd w:val="0"/>
              <w:snapToGrid w:val="0"/>
              <w:jc w:val="center"/>
              <w:rPr>
                <w:rFonts w:ascii="仿宋_GB2312" w:eastAsia="仿宋_GB2312"/>
                <w:sz w:val="28"/>
                <w:szCs w:val="28"/>
              </w:rPr>
            </w:pPr>
          </w:p>
        </w:tc>
        <w:tc>
          <w:tcPr>
            <w:tcW w:w="335" w:type="pct"/>
            <w:vMerge w:val="restart"/>
            <w:vAlign w:val="center"/>
          </w:tcPr>
          <w:p w:rsidR="00C502A9" w:rsidRDefault="00C947B8">
            <w:pPr>
              <w:adjustRightInd w:val="0"/>
              <w:snapToGrid w:val="0"/>
              <w:jc w:val="center"/>
              <w:rPr>
                <w:rFonts w:ascii="仿宋_GB2312" w:eastAsia="仿宋_GB2312"/>
                <w:sz w:val="28"/>
                <w:szCs w:val="28"/>
              </w:rPr>
            </w:pPr>
            <w:r>
              <w:rPr>
                <w:rFonts w:ascii="仿宋_GB2312" w:eastAsia="仿宋_GB2312" w:cs="仿宋_GB2312" w:hint="eastAsia"/>
                <w:sz w:val="28"/>
                <w:szCs w:val="28"/>
              </w:rPr>
              <w:t>单位</w:t>
            </w:r>
          </w:p>
        </w:tc>
        <w:tc>
          <w:tcPr>
            <w:tcW w:w="1422" w:type="pct"/>
            <w:vMerge w:val="restart"/>
            <w:vAlign w:val="center"/>
          </w:tcPr>
          <w:p w:rsidR="00C502A9" w:rsidRDefault="00C502A9">
            <w:pPr>
              <w:adjustRightInd w:val="0"/>
              <w:snapToGrid w:val="0"/>
              <w:jc w:val="center"/>
              <w:rPr>
                <w:rFonts w:ascii="仿宋_GB2312" w:eastAsia="仿宋_GB2312"/>
                <w:sz w:val="28"/>
                <w:szCs w:val="28"/>
              </w:rPr>
            </w:pPr>
          </w:p>
        </w:tc>
        <w:tc>
          <w:tcPr>
            <w:tcW w:w="924" w:type="pct"/>
            <w:gridSpan w:val="2"/>
            <w:vAlign w:val="center"/>
          </w:tcPr>
          <w:p w:rsidR="00C502A9" w:rsidRDefault="00C947B8">
            <w:pPr>
              <w:adjustRightInd w:val="0"/>
              <w:snapToGrid w:val="0"/>
              <w:jc w:val="center"/>
              <w:rPr>
                <w:rFonts w:ascii="仿宋_GB2312" w:eastAsia="仿宋_GB2312"/>
                <w:sz w:val="28"/>
                <w:szCs w:val="28"/>
              </w:rPr>
            </w:pPr>
            <w:r>
              <w:rPr>
                <w:rFonts w:ascii="仿宋_GB2312" w:eastAsia="仿宋_GB2312" w:cs="仿宋_GB2312" w:hint="eastAsia"/>
                <w:sz w:val="28"/>
                <w:szCs w:val="28"/>
              </w:rPr>
              <w:t>电话</w:t>
            </w:r>
          </w:p>
        </w:tc>
        <w:tc>
          <w:tcPr>
            <w:tcW w:w="833" w:type="pct"/>
            <w:vAlign w:val="center"/>
          </w:tcPr>
          <w:p w:rsidR="00C502A9" w:rsidRDefault="00C502A9">
            <w:pPr>
              <w:adjustRightInd w:val="0"/>
              <w:snapToGrid w:val="0"/>
              <w:jc w:val="center"/>
              <w:rPr>
                <w:rFonts w:ascii="仿宋_GB2312" w:eastAsia="仿宋_GB2312"/>
                <w:sz w:val="28"/>
                <w:szCs w:val="28"/>
              </w:rPr>
            </w:pPr>
          </w:p>
        </w:tc>
      </w:tr>
      <w:tr w:rsidR="00C502A9">
        <w:trPr>
          <w:cantSplit/>
          <w:trHeight w:val="20"/>
        </w:trPr>
        <w:tc>
          <w:tcPr>
            <w:tcW w:w="747" w:type="pct"/>
            <w:vMerge/>
            <w:vAlign w:val="center"/>
          </w:tcPr>
          <w:p w:rsidR="00C502A9" w:rsidRDefault="00C502A9">
            <w:pPr>
              <w:widowControl/>
              <w:jc w:val="left"/>
              <w:rPr>
                <w:rFonts w:ascii="仿宋_GB2312" w:eastAsia="仿宋_GB2312"/>
                <w:sz w:val="28"/>
                <w:szCs w:val="28"/>
              </w:rPr>
            </w:pPr>
          </w:p>
        </w:tc>
        <w:tc>
          <w:tcPr>
            <w:tcW w:w="739" w:type="pct"/>
            <w:vMerge/>
            <w:vAlign w:val="center"/>
          </w:tcPr>
          <w:p w:rsidR="00C502A9" w:rsidRDefault="00C502A9">
            <w:pPr>
              <w:widowControl/>
              <w:jc w:val="left"/>
              <w:rPr>
                <w:rFonts w:ascii="仿宋_GB2312" w:eastAsia="仿宋_GB2312"/>
                <w:sz w:val="28"/>
                <w:szCs w:val="28"/>
              </w:rPr>
            </w:pPr>
          </w:p>
        </w:tc>
        <w:tc>
          <w:tcPr>
            <w:tcW w:w="335" w:type="pct"/>
            <w:vMerge/>
            <w:vAlign w:val="center"/>
          </w:tcPr>
          <w:p w:rsidR="00C502A9" w:rsidRDefault="00C502A9">
            <w:pPr>
              <w:widowControl/>
              <w:jc w:val="left"/>
              <w:rPr>
                <w:rFonts w:ascii="仿宋_GB2312" w:eastAsia="仿宋_GB2312"/>
                <w:sz w:val="28"/>
                <w:szCs w:val="28"/>
              </w:rPr>
            </w:pPr>
          </w:p>
        </w:tc>
        <w:tc>
          <w:tcPr>
            <w:tcW w:w="1422" w:type="pct"/>
            <w:vMerge/>
            <w:vAlign w:val="center"/>
          </w:tcPr>
          <w:p w:rsidR="00C502A9" w:rsidRDefault="00C502A9">
            <w:pPr>
              <w:widowControl/>
              <w:jc w:val="left"/>
              <w:rPr>
                <w:rFonts w:ascii="仿宋_GB2312" w:eastAsia="仿宋_GB2312"/>
                <w:sz w:val="28"/>
                <w:szCs w:val="28"/>
              </w:rPr>
            </w:pPr>
          </w:p>
        </w:tc>
        <w:tc>
          <w:tcPr>
            <w:tcW w:w="924" w:type="pct"/>
            <w:gridSpan w:val="2"/>
            <w:vAlign w:val="center"/>
          </w:tcPr>
          <w:p w:rsidR="00C502A9" w:rsidRDefault="00C947B8">
            <w:pPr>
              <w:widowControl/>
              <w:jc w:val="center"/>
              <w:rPr>
                <w:rFonts w:ascii="仿宋_GB2312" w:eastAsia="仿宋_GB2312" w:cs="仿宋_GB2312"/>
                <w:sz w:val="28"/>
                <w:szCs w:val="28"/>
              </w:rPr>
            </w:pPr>
            <w:r>
              <w:rPr>
                <w:rFonts w:ascii="仿宋_GB2312" w:eastAsia="仿宋_GB2312" w:cs="仿宋_GB2312"/>
                <w:sz w:val="28"/>
                <w:szCs w:val="28"/>
              </w:rPr>
              <w:t>Email</w:t>
            </w:r>
          </w:p>
        </w:tc>
        <w:tc>
          <w:tcPr>
            <w:tcW w:w="833" w:type="pct"/>
            <w:vAlign w:val="center"/>
          </w:tcPr>
          <w:p w:rsidR="00C502A9" w:rsidRDefault="00C502A9">
            <w:pPr>
              <w:jc w:val="center"/>
              <w:rPr>
                <w:rFonts w:ascii="仿宋_GB2312" w:eastAsia="仿宋_GB2312"/>
                <w:b/>
                <w:bCs/>
                <w:sz w:val="28"/>
                <w:szCs w:val="28"/>
              </w:rPr>
            </w:pPr>
          </w:p>
        </w:tc>
      </w:tr>
      <w:tr w:rsidR="00C502A9">
        <w:tc>
          <w:tcPr>
            <w:tcW w:w="747" w:type="pct"/>
            <w:vAlign w:val="center"/>
          </w:tcPr>
          <w:p w:rsidR="00C502A9" w:rsidRDefault="00C947B8">
            <w:pPr>
              <w:jc w:val="center"/>
              <w:rPr>
                <w:rFonts w:ascii="仿宋_GB2312" w:eastAsia="仿宋_GB2312"/>
                <w:sz w:val="28"/>
                <w:szCs w:val="28"/>
              </w:rPr>
            </w:pPr>
            <w:r>
              <w:rPr>
                <w:rFonts w:ascii="仿宋_GB2312" w:eastAsia="仿宋_GB2312" w:cs="仿宋_GB2312" w:hint="eastAsia"/>
                <w:sz w:val="28"/>
                <w:szCs w:val="28"/>
              </w:rPr>
              <w:t>地址</w:t>
            </w:r>
          </w:p>
        </w:tc>
        <w:tc>
          <w:tcPr>
            <w:tcW w:w="2496" w:type="pct"/>
            <w:gridSpan w:val="3"/>
            <w:vAlign w:val="center"/>
          </w:tcPr>
          <w:p w:rsidR="00C502A9" w:rsidRDefault="00C502A9">
            <w:pPr>
              <w:jc w:val="center"/>
              <w:rPr>
                <w:rFonts w:ascii="仿宋_GB2312" w:eastAsia="仿宋_GB2312"/>
                <w:sz w:val="28"/>
                <w:szCs w:val="28"/>
              </w:rPr>
            </w:pPr>
          </w:p>
        </w:tc>
        <w:tc>
          <w:tcPr>
            <w:tcW w:w="924" w:type="pct"/>
            <w:gridSpan w:val="2"/>
            <w:vAlign w:val="center"/>
          </w:tcPr>
          <w:p w:rsidR="00C502A9" w:rsidRDefault="00C947B8">
            <w:pPr>
              <w:jc w:val="center"/>
              <w:rPr>
                <w:rFonts w:ascii="仿宋_GB2312" w:eastAsia="仿宋_GB2312"/>
                <w:sz w:val="28"/>
                <w:szCs w:val="28"/>
              </w:rPr>
            </w:pPr>
            <w:r>
              <w:rPr>
                <w:rFonts w:ascii="仿宋_GB2312" w:eastAsia="仿宋_GB2312" w:cs="仿宋_GB2312" w:hint="eastAsia"/>
                <w:sz w:val="28"/>
                <w:szCs w:val="28"/>
              </w:rPr>
              <w:t>邮编</w:t>
            </w:r>
          </w:p>
        </w:tc>
        <w:tc>
          <w:tcPr>
            <w:tcW w:w="833" w:type="pct"/>
            <w:vAlign w:val="center"/>
          </w:tcPr>
          <w:p w:rsidR="00C502A9" w:rsidRDefault="00C502A9">
            <w:pPr>
              <w:jc w:val="center"/>
              <w:rPr>
                <w:rFonts w:ascii="仿宋_GB2312" w:eastAsia="仿宋_GB2312"/>
                <w:sz w:val="28"/>
                <w:szCs w:val="28"/>
              </w:rPr>
            </w:pPr>
          </w:p>
        </w:tc>
      </w:tr>
      <w:tr w:rsidR="00C502A9">
        <w:tc>
          <w:tcPr>
            <w:tcW w:w="5000" w:type="pct"/>
            <w:gridSpan w:val="7"/>
            <w:vAlign w:val="center"/>
          </w:tcPr>
          <w:p w:rsidR="00C502A9" w:rsidRDefault="00C947B8">
            <w:pPr>
              <w:jc w:val="left"/>
              <w:rPr>
                <w:rFonts w:ascii="仿宋_GB2312" w:eastAsia="仿宋_GB2312"/>
                <w:sz w:val="28"/>
                <w:szCs w:val="28"/>
              </w:rPr>
            </w:pPr>
            <w:r>
              <w:rPr>
                <w:rFonts w:ascii="仿宋_GB2312" w:eastAsia="仿宋_GB2312" w:cs="仿宋_GB2312" w:hint="eastAsia"/>
                <w:sz w:val="28"/>
                <w:szCs w:val="28"/>
              </w:rPr>
              <w:t>对本标准的总体意见：</w:t>
            </w:r>
          </w:p>
          <w:p w:rsidR="00C502A9" w:rsidRDefault="00C502A9">
            <w:pPr>
              <w:jc w:val="center"/>
              <w:rPr>
                <w:rFonts w:ascii="仿宋_GB2312" w:eastAsia="仿宋_GB2312"/>
                <w:sz w:val="28"/>
                <w:szCs w:val="28"/>
              </w:rPr>
            </w:pPr>
          </w:p>
          <w:p w:rsidR="00C502A9" w:rsidRDefault="00C502A9">
            <w:pPr>
              <w:jc w:val="center"/>
              <w:rPr>
                <w:rFonts w:ascii="仿宋_GB2312" w:eastAsia="仿宋_GB2312"/>
                <w:sz w:val="28"/>
                <w:szCs w:val="28"/>
              </w:rPr>
            </w:pPr>
          </w:p>
        </w:tc>
      </w:tr>
      <w:tr w:rsidR="00C502A9">
        <w:tc>
          <w:tcPr>
            <w:tcW w:w="747" w:type="pct"/>
            <w:vAlign w:val="center"/>
          </w:tcPr>
          <w:p w:rsidR="00C502A9" w:rsidRDefault="00C947B8">
            <w:pPr>
              <w:jc w:val="center"/>
              <w:rPr>
                <w:rFonts w:ascii="仿宋_GB2312" w:eastAsia="仿宋_GB2312"/>
                <w:sz w:val="28"/>
                <w:szCs w:val="28"/>
              </w:rPr>
            </w:pPr>
            <w:r>
              <w:rPr>
                <w:rFonts w:ascii="仿宋_GB2312" w:eastAsia="仿宋_GB2312" w:cs="仿宋_GB2312" w:hint="eastAsia"/>
                <w:sz w:val="28"/>
                <w:szCs w:val="28"/>
              </w:rPr>
              <w:t>条文号</w:t>
            </w:r>
          </w:p>
        </w:tc>
        <w:tc>
          <w:tcPr>
            <w:tcW w:w="2914" w:type="pct"/>
            <w:gridSpan w:val="4"/>
            <w:vAlign w:val="center"/>
          </w:tcPr>
          <w:p w:rsidR="00C502A9" w:rsidRDefault="00C947B8">
            <w:pPr>
              <w:jc w:val="center"/>
              <w:rPr>
                <w:rFonts w:ascii="仿宋_GB2312" w:eastAsia="仿宋_GB2312"/>
                <w:sz w:val="28"/>
                <w:szCs w:val="28"/>
              </w:rPr>
            </w:pPr>
            <w:r>
              <w:rPr>
                <w:rFonts w:ascii="仿宋_GB2312" w:eastAsia="仿宋_GB2312" w:cs="仿宋_GB2312" w:hint="eastAsia"/>
                <w:sz w:val="28"/>
                <w:szCs w:val="28"/>
              </w:rPr>
              <w:t>意见和</w:t>
            </w:r>
            <w:r>
              <w:rPr>
                <w:rFonts w:ascii="仿宋_GB2312" w:eastAsia="仿宋_GB2312" w:cs="仿宋_GB2312"/>
                <w:sz w:val="28"/>
                <w:szCs w:val="28"/>
              </w:rPr>
              <w:t>/</w:t>
            </w:r>
            <w:r>
              <w:rPr>
                <w:rFonts w:ascii="仿宋_GB2312" w:eastAsia="仿宋_GB2312" w:cs="仿宋_GB2312" w:hint="eastAsia"/>
                <w:sz w:val="28"/>
                <w:szCs w:val="28"/>
              </w:rPr>
              <w:t>或建议</w:t>
            </w:r>
          </w:p>
        </w:tc>
        <w:tc>
          <w:tcPr>
            <w:tcW w:w="1339" w:type="pct"/>
            <w:gridSpan w:val="2"/>
            <w:vAlign w:val="center"/>
          </w:tcPr>
          <w:p w:rsidR="00C502A9" w:rsidRDefault="00C947B8">
            <w:pPr>
              <w:jc w:val="center"/>
              <w:rPr>
                <w:rFonts w:ascii="仿宋_GB2312" w:eastAsia="仿宋_GB2312"/>
                <w:sz w:val="28"/>
                <w:szCs w:val="28"/>
              </w:rPr>
            </w:pPr>
            <w:r>
              <w:rPr>
                <w:rFonts w:ascii="仿宋_GB2312" w:eastAsia="仿宋_GB2312" w:cs="仿宋_GB2312" w:hint="eastAsia"/>
                <w:sz w:val="28"/>
                <w:szCs w:val="28"/>
              </w:rPr>
              <w:t>理由</w:t>
            </w:r>
            <w:r>
              <w:rPr>
                <w:rFonts w:ascii="仿宋_GB2312" w:eastAsia="仿宋_GB2312" w:cs="仿宋_GB2312"/>
                <w:sz w:val="28"/>
                <w:szCs w:val="28"/>
              </w:rPr>
              <w:t>/</w:t>
            </w:r>
            <w:r>
              <w:rPr>
                <w:rFonts w:ascii="仿宋_GB2312" w:eastAsia="仿宋_GB2312" w:cs="仿宋_GB2312" w:hint="eastAsia"/>
                <w:sz w:val="28"/>
                <w:szCs w:val="28"/>
              </w:rPr>
              <w:t>背景材料</w:t>
            </w:r>
          </w:p>
        </w:tc>
      </w:tr>
      <w:tr w:rsidR="00C502A9">
        <w:trPr>
          <w:cantSplit/>
          <w:trHeight w:val="1122"/>
        </w:trPr>
        <w:tc>
          <w:tcPr>
            <w:tcW w:w="747" w:type="pct"/>
            <w:vAlign w:val="center"/>
          </w:tcPr>
          <w:p w:rsidR="00C502A9" w:rsidRDefault="00C502A9">
            <w:pPr>
              <w:jc w:val="center"/>
              <w:rPr>
                <w:rFonts w:ascii="仿宋_GB2312" w:eastAsia="仿宋_GB2312"/>
                <w:b/>
                <w:bCs/>
                <w:sz w:val="28"/>
                <w:szCs w:val="28"/>
              </w:rPr>
            </w:pPr>
          </w:p>
        </w:tc>
        <w:tc>
          <w:tcPr>
            <w:tcW w:w="2914" w:type="pct"/>
            <w:gridSpan w:val="4"/>
            <w:vAlign w:val="center"/>
          </w:tcPr>
          <w:p w:rsidR="00C502A9" w:rsidRDefault="00C502A9">
            <w:pPr>
              <w:jc w:val="center"/>
              <w:rPr>
                <w:rFonts w:ascii="仿宋_GB2312" w:eastAsia="仿宋_GB2312"/>
                <w:b/>
                <w:bCs/>
                <w:sz w:val="28"/>
                <w:szCs w:val="28"/>
              </w:rPr>
            </w:pPr>
          </w:p>
        </w:tc>
        <w:tc>
          <w:tcPr>
            <w:tcW w:w="1339" w:type="pct"/>
            <w:gridSpan w:val="2"/>
            <w:vAlign w:val="center"/>
          </w:tcPr>
          <w:p w:rsidR="00C502A9" w:rsidRDefault="00C502A9">
            <w:pPr>
              <w:jc w:val="center"/>
              <w:rPr>
                <w:rFonts w:ascii="仿宋_GB2312" w:eastAsia="仿宋_GB2312"/>
                <w:b/>
                <w:bCs/>
                <w:sz w:val="28"/>
                <w:szCs w:val="28"/>
              </w:rPr>
            </w:pPr>
          </w:p>
        </w:tc>
      </w:tr>
      <w:tr w:rsidR="00C502A9">
        <w:trPr>
          <w:cantSplit/>
          <w:trHeight w:val="1116"/>
        </w:trPr>
        <w:tc>
          <w:tcPr>
            <w:tcW w:w="747" w:type="pct"/>
            <w:vAlign w:val="center"/>
          </w:tcPr>
          <w:p w:rsidR="00C502A9" w:rsidRDefault="00C502A9">
            <w:pPr>
              <w:jc w:val="center"/>
              <w:rPr>
                <w:rFonts w:ascii="仿宋_GB2312" w:eastAsia="仿宋_GB2312"/>
                <w:b/>
                <w:bCs/>
                <w:sz w:val="28"/>
                <w:szCs w:val="28"/>
              </w:rPr>
            </w:pPr>
          </w:p>
        </w:tc>
        <w:tc>
          <w:tcPr>
            <w:tcW w:w="2914" w:type="pct"/>
            <w:gridSpan w:val="4"/>
            <w:vAlign w:val="center"/>
          </w:tcPr>
          <w:p w:rsidR="00C502A9" w:rsidRDefault="00C502A9">
            <w:pPr>
              <w:jc w:val="center"/>
              <w:rPr>
                <w:rFonts w:ascii="仿宋_GB2312" w:eastAsia="仿宋_GB2312"/>
                <w:b/>
                <w:bCs/>
                <w:sz w:val="28"/>
                <w:szCs w:val="28"/>
              </w:rPr>
            </w:pPr>
          </w:p>
        </w:tc>
        <w:tc>
          <w:tcPr>
            <w:tcW w:w="1339" w:type="pct"/>
            <w:gridSpan w:val="2"/>
            <w:vAlign w:val="center"/>
          </w:tcPr>
          <w:p w:rsidR="00C502A9" w:rsidRDefault="00C502A9">
            <w:pPr>
              <w:jc w:val="center"/>
              <w:rPr>
                <w:rFonts w:ascii="仿宋_GB2312" w:eastAsia="仿宋_GB2312"/>
                <w:b/>
                <w:bCs/>
                <w:sz w:val="28"/>
                <w:szCs w:val="28"/>
              </w:rPr>
            </w:pPr>
          </w:p>
        </w:tc>
      </w:tr>
      <w:tr w:rsidR="00C502A9">
        <w:trPr>
          <w:cantSplit/>
          <w:trHeight w:val="1116"/>
        </w:trPr>
        <w:tc>
          <w:tcPr>
            <w:tcW w:w="747" w:type="pct"/>
            <w:vAlign w:val="center"/>
          </w:tcPr>
          <w:p w:rsidR="00C502A9" w:rsidRDefault="00C502A9">
            <w:pPr>
              <w:jc w:val="center"/>
              <w:rPr>
                <w:rFonts w:ascii="仿宋_GB2312" w:eastAsia="仿宋_GB2312"/>
                <w:b/>
                <w:bCs/>
                <w:sz w:val="28"/>
                <w:szCs w:val="28"/>
              </w:rPr>
            </w:pPr>
          </w:p>
        </w:tc>
        <w:tc>
          <w:tcPr>
            <w:tcW w:w="2914" w:type="pct"/>
            <w:gridSpan w:val="4"/>
            <w:vAlign w:val="center"/>
          </w:tcPr>
          <w:p w:rsidR="00C502A9" w:rsidRDefault="00C502A9">
            <w:pPr>
              <w:jc w:val="center"/>
              <w:rPr>
                <w:rFonts w:ascii="仿宋_GB2312" w:eastAsia="仿宋_GB2312"/>
                <w:b/>
                <w:bCs/>
                <w:sz w:val="28"/>
                <w:szCs w:val="28"/>
              </w:rPr>
            </w:pPr>
          </w:p>
        </w:tc>
        <w:tc>
          <w:tcPr>
            <w:tcW w:w="1339" w:type="pct"/>
            <w:gridSpan w:val="2"/>
            <w:vAlign w:val="center"/>
          </w:tcPr>
          <w:p w:rsidR="00C502A9" w:rsidRDefault="00C502A9">
            <w:pPr>
              <w:jc w:val="center"/>
              <w:rPr>
                <w:rFonts w:ascii="仿宋_GB2312" w:eastAsia="仿宋_GB2312"/>
                <w:b/>
                <w:bCs/>
                <w:sz w:val="28"/>
                <w:szCs w:val="28"/>
              </w:rPr>
            </w:pPr>
          </w:p>
        </w:tc>
      </w:tr>
    </w:tbl>
    <w:p w:rsidR="00C502A9" w:rsidRDefault="00C947B8">
      <w:pPr>
        <w:tabs>
          <w:tab w:val="left" w:pos="2340"/>
        </w:tabs>
        <w:spacing w:line="560" w:lineRule="exact"/>
        <w:jc w:val="right"/>
        <w:rPr>
          <w:rFonts w:ascii="仿宋_GB2312" w:eastAsia="仿宋_GB2312"/>
          <w:b/>
          <w:bCs/>
          <w:sz w:val="28"/>
          <w:szCs w:val="28"/>
        </w:rPr>
      </w:pPr>
      <w:r>
        <w:rPr>
          <w:rFonts w:ascii="仿宋_GB2312" w:eastAsia="仿宋_GB2312" w:cs="仿宋_GB2312" w:hint="eastAsia"/>
          <w:b/>
          <w:bCs/>
          <w:sz w:val="28"/>
          <w:szCs w:val="28"/>
        </w:rPr>
        <w:t>（可另增页）</w:t>
      </w:r>
    </w:p>
    <w:p w:rsidR="00C502A9" w:rsidRDefault="00C947B8">
      <w:pPr>
        <w:spacing w:line="560" w:lineRule="exact"/>
        <w:rPr>
          <w:rFonts w:eastAsia="楷体_GB2312"/>
          <w:sz w:val="28"/>
          <w:szCs w:val="28"/>
        </w:rPr>
      </w:pPr>
      <w:r>
        <w:rPr>
          <w:rFonts w:eastAsia="楷体_GB2312" w:cs="仿宋_GB2312" w:hint="eastAsia"/>
          <w:sz w:val="28"/>
          <w:szCs w:val="28"/>
        </w:rPr>
        <w:t>请将意见和建议于</w:t>
      </w:r>
      <w:r>
        <w:rPr>
          <w:rFonts w:eastAsia="楷体_GB2312" w:cs="仿宋_GB2312"/>
          <w:sz w:val="28"/>
          <w:szCs w:val="28"/>
        </w:rPr>
        <w:t>20</w:t>
      </w:r>
      <w:r>
        <w:rPr>
          <w:rFonts w:eastAsia="楷体_GB2312" w:cs="仿宋_GB2312" w:hint="eastAsia"/>
          <w:sz w:val="28"/>
          <w:szCs w:val="28"/>
        </w:rPr>
        <w:t>2</w:t>
      </w:r>
      <w:r>
        <w:rPr>
          <w:rFonts w:eastAsia="楷体_GB2312" w:cs="华文中宋" w:hint="eastAsia"/>
          <w:color w:val="000000"/>
          <w:w w:val="90"/>
          <w:kern w:val="0"/>
          <w:sz w:val="28"/>
          <w:szCs w:val="32"/>
          <w:lang/>
        </w:rPr>
        <w:t>2</w:t>
      </w:r>
      <w:r>
        <w:rPr>
          <w:rFonts w:eastAsia="楷体_GB2312" w:cs="仿宋_GB2312" w:hint="eastAsia"/>
          <w:sz w:val="28"/>
          <w:szCs w:val="28"/>
        </w:rPr>
        <w:t>年</w:t>
      </w:r>
      <w:r>
        <w:rPr>
          <w:rFonts w:eastAsia="楷体_GB2312" w:cs="华文中宋" w:hint="eastAsia"/>
          <w:color w:val="000000"/>
          <w:w w:val="90"/>
          <w:kern w:val="0"/>
          <w:sz w:val="28"/>
          <w:szCs w:val="32"/>
          <w:lang/>
        </w:rPr>
        <w:t>8</w:t>
      </w:r>
      <w:r>
        <w:rPr>
          <w:rFonts w:eastAsia="楷体_GB2312" w:cs="仿宋_GB2312" w:hint="eastAsia"/>
          <w:sz w:val="28"/>
          <w:szCs w:val="28"/>
        </w:rPr>
        <w:t>月</w:t>
      </w:r>
      <w:r>
        <w:rPr>
          <w:rFonts w:eastAsia="楷体_GB2312" w:cs="华文中宋" w:hint="eastAsia"/>
          <w:color w:val="000000"/>
          <w:w w:val="90"/>
          <w:kern w:val="0"/>
          <w:sz w:val="28"/>
          <w:szCs w:val="32"/>
          <w:lang/>
        </w:rPr>
        <w:t>25</w:t>
      </w:r>
      <w:bookmarkStart w:id="0" w:name="_GoBack"/>
      <w:bookmarkEnd w:id="0"/>
      <w:r>
        <w:rPr>
          <w:rFonts w:eastAsia="楷体_GB2312" w:cs="仿宋_GB2312" w:hint="eastAsia"/>
          <w:sz w:val="28"/>
          <w:szCs w:val="28"/>
        </w:rPr>
        <w:t>日前寄回或以邮件形式返回：</w:t>
      </w:r>
    </w:p>
    <w:p w:rsidR="00C502A9" w:rsidRDefault="00C947B8">
      <w:pPr>
        <w:spacing w:line="560" w:lineRule="exact"/>
        <w:rPr>
          <w:rFonts w:eastAsia="楷体_GB2312" w:cs="仿宋_GB2312"/>
          <w:sz w:val="28"/>
          <w:szCs w:val="28"/>
        </w:rPr>
      </w:pPr>
      <w:r>
        <w:rPr>
          <w:rFonts w:eastAsia="楷体_GB2312" w:cs="仿宋_GB2312" w:hint="eastAsia"/>
          <w:sz w:val="28"/>
          <w:szCs w:val="28"/>
        </w:rPr>
        <w:t>地</w:t>
      </w:r>
      <w:r>
        <w:rPr>
          <w:rFonts w:eastAsia="楷体_GB2312" w:cs="仿宋_GB2312" w:hint="eastAsia"/>
          <w:sz w:val="28"/>
          <w:szCs w:val="28"/>
        </w:rPr>
        <w:t xml:space="preserve">  </w:t>
      </w:r>
      <w:r>
        <w:rPr>
          <w:rFonts w:eastAsia="楷体_GB2312" w:cs="仿宋_GB2312" w:hint="eastAsia"/>
          <w:sz w:val="28"/>
          <w:szCs w:val="28"/>
        </w:rPr>
        <w:t>址</w:t>
      </w:r>
      <w:r>
        <w:rPr>
          <w:rFonts w:eastAsia="楷体_GB2312" w:cs="仿宋_GB2312"/>
          <w:sz w:val="28"/>
          <w:szCs w:val="28"/>
        </w:rPr>
        <w:t>：</w:t>
      </w:r>
      <w:r>
        <w:rPr>
          <w:rFonts w:eastAsia="楷体_GB2312" w:cs="华文中宋" w:hint="eastAsia"/>
          <w:color w:val="000000"/>
          <w:w w:val="90"/>
          <w:kern w:val="0"/>
          <w:sz w:val="28"/>
          <w:szCs w:val="28"/>
          <w:lang/>
        </w:rPr>
        <w:t>山东省德州市德城区天衢东路与长河大道交汇处东方夏威夷写字楼六楼</w:t>
      </w:r>
      <w:r>
        <w:rPr>
          <w:rFonts w:eastAsia="楷体_GB2312" w:cs="华文中宋" w:hint="eastAsia"/>
          <w:color w:val="000000"/>
          <w:w w:val="90"/>
          <w:kern w:val="0"/>
          <w:sz w:val="28"/>
          <w:szCs w:val="28"/>
          <w:lang/>
        </w:rPr>
        <w:t>602</w:t>
      </w:r>
    </w:p>
    <w:p w:rsidR="00C502A9" w:rsidRDefault="00C947B8">
      <w:pPr>
        <w:spacing w:line="560" w:lineRule="exact"/>
        <w:rPr>
          <w:rFonts w:eastAsia="楷体_GB2312"/>
          <w:sz w:val="28"/>
          <w:szCs w:val="28"/>
        </w:rPr>
      </w:pPr>
      <w:r>
        <w:rPr>
          <w:rFonts w:eastAsia="楷体_GB2312" w:cs="仿宋_GB2312" w:hint="eastAsia"/>
          <w:sz w:val="28"/>
          <w:szCs w:val="28"/>
        </w:rPr>
        <w:t>联系人：</w:t>
      </w:r>
      <w:r>
        <w:rPr>
          <w:rFonts w:eastAsia="楷体_GB2312" w:cs="华文中宋" w:hint="eastAsia"/>
          <w:color w:val="000000"/>
          <w:w w:val="90"/>
          <w:kern w:val="0"/>
          <w:sz w:val="28"/>
          <w:szCs w:val="32"/>
          <w:lang/>
        </w:rPr>
        <w:t>李庆刚</w:t>
      </w:r>
    </w:p>
    <w:p w:rsidR="00C502A9" w:rsidRDefault="00C947B8">
      <w:pPr>
        <w:snapToGrid w:val="0"/>
        <w:spacing w:line="560" w:lineRule="exact"/>
        <w:rPr>
          <w:rFonts w:eastAsia="楷体_GB2312" w:cs="仿宋_GB2312"/>
          <w:sz w:val="28"/>
          <w:szCs w:val="28"/>
        </w:rPr>
      </w:pPr>
      <w:r>
        <w:rPr>
          <w:rFonts w:eastAsia="楷体_GB2312" w:cs="仿宋_GB2312" w:hint="eastAsia"/>
          <w:sz w:val="28"/>
          <w:szCs w:val="28"/>
        </w:rPr>
        <w:t>电</w:t>
      </w:r>
      <w:r>
        <w:rPr>
          <w:rFonts w:eastAsia="楷体_GB2312" w:cs="仿宋_GB2312" w:hint="eastAsia"/>
          <w:sz w:val="28"/>
          <w:szCs w:val="28"/>
        </w:rPr>
        <w:t xml:space="preserve">  </w:t>
      </w:r>
      <w:r>
        <w:rPr>
          <w:rFonts w:eastAsia="楷体_GB2312" w:cs="仿宋_GB2312" w:hint="eastAsia"/>
          <w:sz w:val="28"/>
          <w:szCs w:val="28"/>
        </w:rPr>
        <w:t>话：</w:t>
      </w:r>
      <w:r>
        <w:rPr>
          <w:rFonts w:eastAsia="楷体_GB2312" w:cs="华文中宋"/>
          <w:color w:val="000000"/>
          <w:w w:val="90"/>
          <w:kern w:val="0"/>
          <w:sz w:val="28"/>
          <w:szCs w:val="32"/>
          <w:lang/>
        </w:rPr>
        <w:t>13365445946</w:t>
      </w:r>
    </w:p>
    <w:p w:rsidR="00C502A9" w:rsidRDefault="00C947B8">
      <w:pPr>
        <w:rPr>
          <w:rFonts w:eastAsia="楷体_GB2312"/>
          <w:sz w:val="28"/>
        </w:rPr>
      </w:pPr>
      <w:r>
        <w:rPr>
          <w:rFonts w:eastAsia="楷体_GB2312" w:cs="仿宋_GB2312" w:hint="eastAsia"/>
          <w:sz w:val="28"/>
          <w:szCs w:val="28"/>
        </w:rPr>
        <w:t>邮</w:t>
      </w:r>
      <w:r>
        <w:rPr>
          <w:rFonts w:eastAsia="楷体_GB2312" w:cs="仿宋_GB2312" w:hint="eastAsia"/>
          <w:sz w:val="28"/>
          <w:szCs w:val="28"/>
        </w:rPr>
        <w:t xml:space="preserve">  </w:t>
      </w:r>
      <w:r>
        <w:rPr>
          <w:rFonts w:eastAsia="楷体_GB2312" w:cs="仿宋_GB2312" w:hint="eastAsia"/>
          <w:sz w:val="28"/>
          <w:szCs w:val="28"/>
        </w:rPr>
        <w:t>箱</w:t>
      </w:r>
      <w:r>
        <w:rPr>
          <w:rFonts w:eastAsia="楷体_GB2312" w:cs="仿宋_GB2312" w:hint="eastAsia"/>
          <w:sz w:val="28"/>
          <w:szCs w:val="28"/>
          <w:lang w:val="de-DE"/>
        </w:rPr>
        <w:t>：</w:t>
      </w:r>
      <w:r>
        <w:rPr>
          <w:rFonts w:eastAsia="楷体_GB2312" w:cs="仿宋_GB2312" w:hint="eastAsia"/>
          <w:sz w:val="28"/>
          <w:szCs w:val="28"/>
          <w:lang w:val="de-DE"/>
        </w:rPr>
        <w:t xml:space="preserve"> </w:t>
      </w:r>
      <w:r>
        <w:rPr>
          <w:rFonts w:eastAsia="楷体_GB2312" w:cs="华文中宋" w:hint="eastAsia"/>
          <w:color w:val="000000"/>
          <w:w w:val="90"/>
          <w:kern w:val="0"/>
          <w:sz w:val="28"/>
          <w:szCs w:val="32"/>
          <w:lang/>
        </w:rPr>
        <w:t>djyjy</w:t>
      </w:r>
      <w:r>
        <w:rPr>
          <w:rFonts w:eastAsia="楷体_GB2312" w:cs="华文中宋"/>
          <w:color w:val="000000"/>
          <w:w w:val="90"/>
          <w:kern w:val="0"/>
          <w:sz w:val="28"/>
          <w:szCs w:val="32"/>
          <w:lang/>
        </w:rPr>
        <w:t>1116@163.</w:t>
      </w:r>
      <w:r>
        <w:rPr>
          <w:rFonts w:eastAsia="楷体_GB2312" w:cs="华文中宋" w:hint="eastAsia"/>
          <w:color w:val="000000"/>
          <w:w w:val="90"/>
          <w:kern w:val="0"/>
          <w:sz w:val="28"/>
          <w:szCs w:val="32"/>
          <w:lang/>
        </w:rPr>
        <w:t>com</w:t>
      </w:r>
    </w:p>
    <w:p w:rsidR="00C502A9" w:rsidRDefault="00C502A9"/>
    <w:sectPr w:rsidR="00C502A9" w:rsidSect="00C502A9">
      <w:pgSz w:w="11906" w:h="16838"/>
      <w:pgMar w:top="1531" w:right="1531" w:bottom="153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64DA4"/>
    <w:multiLevelType w:val="multilevel"/>
    <w:tmpl w:val="44164DA4"/>
    <w:lvl w:ilvl="0">
      <w:start w:val="1"/>
      <w:numFmt w:val="decimal"/>
      <w:pStyle w:val="2"/>
      <w:lvlText w:val="1.%1"/>
      <w:lvlJc w:val="left"/>
      <w:pPr>
        <w:ind w:left="420" w:hanging="420"/>
      </w:pPr>
      <w:rPr>
        <w:rFonts w:hint="eastAsia"/>
        <w:b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Dg5NGIzMjQ5OTljOTYwYjdkMTI1ZDg5OGVlMzQ4ZTcifQ=="/>
  </w:docVars>
  <w:rsids>
    <w:rsidRoot w:val="003F6E67"/>
    <w:rsid w:val="000000A2"/>
    <w:rsid w:val="00004460"/>
    <w:rsid w:val="00004FA2"/>
    <w:rsid w:val="000060F3"/>
    <w:rsid w:val="00010C91"/>
    <w:rsid w:val="00020EA5"/>
    <w:rsid w:val="000216D3"/>
    <w:rsid w:val="00036225"/>
    <w:rsid w:val="00052D9C"/>
    <w:rsid w:val="00064217"/>
    <w:rsid w:val="000646DF"/>
    <w:rsid w:val="0008035E"/>
    <w:rsid w:val="00084F51"/>
    <w:rsid w:val="000A1F6B"/>
    <w:rsid w:val="000B1D28"/>
    <w:rsid w:val="000C560A"/>
    <w:rsid w:val="000C5E4D"/>
    <w:rsid w:val="000D218C"/>
    <w:rsid w:val="000E29AD"/>
    <w:rsid w:val="000E62D8"/>
    <w:rsid w:val="00104247"/>
    <w:rsid w:val="00110F65"/>
    <w:rsid w:val="00115140"/>
    <w:rsid w:val="00117AA8"/>
    <w:rsid w:val="00125080"/>
    <w:rsid w:val="0014017F"/>
    <w:rsid w:val="00140E6E"/>
    <w:rsid w:val="0015329A"/>
    <w:rsid w:val="0015754C"/>
    <w:rsid w:val="001606C4"/>
    <w:rsid w:val="0016311E"/>
    <w:rsid w:val="001865FB"/>
    <w:rsid w:val="00196BF0"/>
    <w:rsid w:val="001A0C24"/>
    <w:rsid w:val="001A1D59"/>
    <w:rsid w:val="001A47F9"/>
    <w:rsid w:val="001C07CC"/>
    <w:rsid w:val="001C5E9C"/>
    <w:rsid w:val="001E157A"/>
    <w:rsid w:val="001E703F"/>
    <w:rsid w:val="001E72F7"/>
    <w:rsid w:val="001E7E08"/>
    <w:rsid w:val="00214D2C"/>
    <w:rsid w:val="0021605F"/>
    <w:rsid w:val="002174FE"/>
    <w:rsid w:val="0022479B"/>
    <w:rsid w:val="002263B1"/>
    <w:rsid w:val="00226C1D"/>
    <w:rsid w:val="002274ED"/>
    <w:rsid w:val="00236456"/>
    <w:rsid w:val="002451BB"/>
    <w:rsid w:val="00254EC0"/>
    <w:rsid w:val="00265D43"/>
    <w:rsid w:val="00272DBD"/>
    <w:rsid w:val="00281081"/>
    <w:rsid w:val="002817F7"/>
    <w:rsid w:val="002839EC"/>
    <w:rsid w:val="00294596"/>
    <w:rsid w:val="00295460"/>
    <w:rsid w:val="00297DF1"/>
    <w:rsid w:val="002A69C9"/>
    <w:rsid w:val="002B5F32"/>
    <w:rsid w:val="002C13A9"/>
    <w:rsid w:val="002E1DCA"/>
    <w:rsid w:val="002E655C"/>
    <w:rsid w:val="002E7B89"/>
    <w:rsid w:val="00306727"/>
    <w:rsid w:val="0030673A"/>
    <w:rsid w:val="0033193D"/>
    <w:rsid w:val="00350B47"/>
    <w:rsid w:val="003611A7"/>
    <w:rsid w:val="003872CA"/>
    <w:rsid w:val="0039352C"/>
    <w:rsid w:val="003A2391"/>
    <w:rsid w:val="003C14AC"/>
    <w:rsid w:val="003C21BD"/>
    <w:rsid w:val="003C2F19"/>
    <w:rsid w:val="003D0697"/>
    <w:rsid w:val="003D1254"/>
    <w:rsid w:val="003D2589"/>
    <w:rsid w:val="003D4265"/>
    <w:rsid w:val="003D47F0"/>
    <w:rsid w:val="003D564E"/>
    <w:rsid w:val="003E0CEB"/>
    <w:rsid w:val="003F6E67"/>
    <w:rsid w:val="003F6E95"/>
    <w:rsid w:val="003F7A6D"/>
    <w:rsid w:val="00400BA3"/>
    <w:rsid w:val="0040255C"/>
    <w:rsid w:val="0041355B"/>
    <w:rsid w:val="0044174E"/>
    <w:rsid w:val="00473957"/>
    <w:rsid w:val="004752D1"/>
    <w:rsid w:val="0047548D"/>
    <w:rsid w:val="004962DA"/>
    <w:rsid w:val="00497EFD"/>
    <w:rsid w:val="004A1C85"/>
    <w:rsid w:val="004A5D4F"/>
    <w:rsid w:val="004A74F9"/>
    <w:rsid w:val="004B5B6D"/>
    <w:rsid w:val="004E0475"/>
    <w:rsid w:val="004F0C92"/>
    <w:rsid w:val="005011FF"/>
    <w:rsid w:val="00506A8D"/>
    <w:rsid w:val="00540411"/>
    <w:rsid w:val="00545B35"/>
    <w:rsid w:val="005467B9"/>
    <w:rsid w:val="00560F50"/>
    <w:rsid w:val="0056171E"/>
    <w:rsid w:val="00572691"/>
    <w:rsid w:val="005843B0"/>
    <w:rsid w:val="00587106"/>
    <w:rsid w:val="005C4D46"/>
    <w:rsid w:val="005E3135"/>
    <w:rsid w:val="005F0F23"/>
    <w:rsid w:val="005F7121"/>
    <w:rsid w:val="00623BB5"/>
    <w:rsid w:val="00630FC2"/>
    <w:rsid w:val="00642034"/>
    <w:rsid w:val="006462AD"/>
    <w:rsid w:val="00682EA2"/>
    <w:rsid w:val="00697251"/>
    <w:rsid w:val="006B034F"/>
    <w:rsid w:val="006B11A0"/>
    <w:rsid w:val="006B6D50"/>
    <w:rsid w:val="006C3F5B"/>
    <w:rsid w:val="006C7724"/>
    <w:rsid w:val="006E04F5"/>
    <w:rsid w:val="006E1636"/>
    <w:rsid w:val="006E3D7D"/>
    <w:rsid w:val="006F0419"/>
    <w:rsid w:val="006F50AF"/>
    <w:rsid w:val="007066D9"/>
    <w:rsid w:val="00707DBC"/>
    <w:rsid w:val="00714A2E"/>
    <w:rsid w:val="007261E9"/>
    <w:rsid w:val="00736A7C"/>
    <w:rsid w:val="00742945"/>
    <w:rsid w:val="007509F3"/>
    <w:rsid w:val="00765782"/>
    <w:rsid w:val="00767F01"/>
    <w:rsid w:val="00775278"/>
    <w:rsid w:val="00793037"/>
    <w:rsid w:val="007A1406"/>
    <w:rsid w:val="007A5BA8"/>
    <w:rsid w:val="007A7C3E"/>
    <w:rsid w:val="007C56F5"/>
    <w:rsid w:val="007C639A"/>
    <w:rsid w:val="007D2731"/>
    <w:rsid w:val="007D2932"/>
    <w:rsid w:val="007D65D7"/>
    <w:rsid w:val="007E5E22"/>
    <w:rsid w:val="007E66ED"/>
    <w:rsid w:val="007F6891"/>
    <w:rsid w:val="007F7ADC"/>
    <w:rsid w:val="008047BC"/>
    <w:rsid w:val="00804B01"/>
    <w:rsid w:val="008114AA"/>
    <w:rsid w:val="00813B31"/>
    <w:rsid w:val="008219F5"/>
    <w:rsid w:val="0083267A"/>
    <w:rsid w:val="00842428"/>
    <w:rsid w:val="00846358"/>
    <w:rsid w:val="00854BBE"/>
    <w:rsid w:val="008555DD"/>
    <w:rsid w:val="008729C5"/>
    <w:rsid w:val="00890D5A"/>
    <w:rsid w:val="0089570B"/>
    <w:rsid w:val="008A21FF"/>
    <w:rsid w:val="008A56B1"/>
    <w:rsid w:val="008A5A83"/>
    <w:rsid w:val="008B0530"/>
    <w:rsid w:val="008B17C1"/>
    <w:rsid w:val="008C2300"/>
    <w:rsid w:val="008D6645"/>
    <w:rsid w:val="008E4698"/>
    <w:rsid w:val="008E4942"/>
    <w:rsid w:val="008F0D65"/>
    <w:rsid w:val="008F7CD0"/>
    <w:rsid w:val="00902EC9"/>
    <w:rsid w:val="00907004"/>
    <w:rsid w:val="009148D7"/>
    <w:rsid w:val="00920EB9"/>
    <w:rsid w:val="0094258F"/>
    <w:rsid w:val="00955D9D"/>
    <w:rsid w:val="00961CD8"/>
    <w:rsid w:val="009679E1"/>
    <w:rsid w:val="0097481B"/>
    <w:rsid w:val="009A27C8"/>
    <w:rsid w:val="009B3BF8"/>
    <w:rsid w:val="009C0E12"/>
    <w:rsid w:val="009C4372"/>
    <w:rsid w:val="009D3535"/>
    <w:rsid w:val="009D6540"/>
    <w:rsid w:val="009D765F"/>
    <w:rsid w:val="009E45BB"/>
    <w:rsid w:val="009F593B"/>
    <w:rsid w:val="00A021E9"/>
    <w:rsid w:val="00A24492"/>
    <w:rsid w:val="00A347A7"/>
    <w:rsid w:val="00A40A15"/>
    <w:rsid w:val="00A44805"/>
    <w:rsid w:val="00A4485F"/>
    <w:rsid w:val="00A516A3"/>
    <w:rsid w:val="00A530FC"/>
    <w:rsid w:val="00A612A0"/>
    <w:rsid w:val="00A67B8F"/>
    <w:rsid w:val="00A71CE6"/>
    <w:rsid w:val="00A82E16"/>
    <w:rsid w:val="00A83174"/>
    <w:rsid w:val="00A8706A"/>
    <w:rsid w:val="00A928F4"/>
    <w:rsid w:val="00A939A1"/>
    <w:rsid w:val="00A93CDE"/>
    <w:rsid w:val="00A945E6"/>
    <w:rsid w:val="00A967E8"/>
    <w:rsid w:val="00AA374A"/>
    <w:rsid w:val="00AA7F70"/>
    <w:rsid w:val="00AB733B"/>
    <w:rsid w:val="00AC2B8B"/>
    <w:rsid w:val="00AE01FD"/>
    <w:rsid w:val="00AE17A9"/>
    <w:rsid w:val="00AE4FD2"/>
    <w:rsid w:val="00B06BF9"/>
    <w:rsid w:val="00B10A49"/>
    <w:rsid w:val="00B138FB"/>
    <w:rsid w:val="00B371DD"/>
    <w:rsid w:val="00B43C87"/>
    <w:rsid w:val="00B46B28"/>
    <w:rsid w:val="00B52DB6"/>
    <w:rsid w:val="00B53173"/>
    <w:rsid w:val="00B5569E"/>
    <w:rsid w:val="00B61EE2"/>
    <w:rsid w:val="00B65C24"/>
    <w:rsid w:val="00B75419"/>
    <w:rsid w:val="00B86D83"/>
    <w:rsid w:val="00BA3665"/>
    <w:rsid w:val="00BC647D"/>
    <w:rsid w:val="00BD1818"/>
    <w:rsid w:val="00BD5953"/>
    <w:rsid w:val="00BE2CFB"/>
    <w:rsid w:val="00BE3654"/>
    <w:rsid w:val="00BF53D4"/>
    <w:rsid w:val="00C05B2B"/>
    <w:rsid w:val="00C22E22"/>
    <w:rsid w:val="00C3721F"/>
    <w:rsid w:val="00C4003C"/>
    <w:rsid w:val="00C502A9"/>
    <w:rsid w:val="00C75117"/>
    <w:rsid w:val="00C7591E"/>
    <w:rsid w:val="00C92430"/>
    <w:rsid w:val="00C947B8"/>
    <w:rsid w:val="00CA29F2"/>
    <w:rsid w:val="00CA7D88"/>
    <w:rsid w:val="00CC1395"/>
    <w:rsid w:val="00CC22FC"/>
    <w:rsid w:val="00CC5AB1"/>
    <w:rsid w:val="00CE27DD"/>
    <w:rsid w:val="00CE671F"/>
    <w:rsid w:val="00CF0823"/>
    <w:rsid w:val="00D00D59"/>
    <w:rsid w:val="00D24F8B"/>
    <w:rsid w:val="00D26A00"/>
    <w:rsid w:val="00D30286"/>
    <w:rsid w:val="00D4625E"/>
    <w:rsid w:val="00D56CC0"/>
    <w:rsid w:val="00D638BE"/>
    <w:rsid w:val="00D65771"/>
    <w:rsid w:val="00D66453"/>
    <w:rsid w:val="00D73A4D"/>
    <w:rsid w:val="00D826F7"/>
    <w:rsid w:val="00D876D6"/>
    <w:rsid w:val="00D96D99"/>
    <w:rsid w:val="00DA0F0F"/>
    <w:rsid w:val="00DB0996"/>
    <w:rsid w:val="00DB141E"/>
    <w:rsid w:val="00DC29AC"/>
    <w:rsid w:val="00DC3522"/>
    <w:rsid w:val="00DD076F"/>
    <w:rsid w:val="00E13F14"/>
    <w:rsid w:val="00E167A9"/>
    <w:rsid w:val="00E2687E"/>
    <w:rsid w:val="00E33683"/>
    <w:rsid w:val="00E45E69"/>
    <w:rsid w:val="00E60655"/>
    <w:rsid w:val="00E72E5C"/>
    <w:rsid w:val="00E73ADA"/>
    <w:rsid w:val="00E805D7"/>
    <w:rsid w:val="00E852CA"/>
    <w:rsid w:val="00E97F66"/>
    <w:rsid w:val="00EC1F7B"/>
    <w:rsid w:val="00EC786E"/>
    <w:rsid w:val="00ED2CC5"/>
    <w:rsid w:val="00EE41BE"/>
    <w:rsid w:val="00EE71DF"/>
    <w:rsid w:val="00EF36B4"/>
    <w:rsid w:val="00F13A16"/>
    <w:rsid w:val="00F26F7C"/>
    <w:rsid w:val="00F44D6A"/>
    <w:rsid w:val="00F54FCA"/>
    <w:rsid w:val="00F551B9"/>
    <w:rsid w:val="00F60513"/>
    <w:rsid w:val="00F615C7"/>
    <w:rsid w:val="00F869BA"/>
    <w:rsid w:val="00F92777"/>
    <w:rsid w:val="00F92FD2"/>
    <w:rsid w:val="00F97768"/>
    <w:rsid w:val="00FA2B03"/>
    <w:rsid w:val="00FB065E"/>
    <w:rsid w:val="00FC1750"/>
    <w:rsid w:val="00FE08F6"/>
    <w:rsid w:val="00FE7F8B"/>
    <w:rsid w:val="08C4133A"/>
    <w:rsid w:val="0AED416E"/>
    <w:rsid w:val="104E35FD"/>
    <w:rsid w:val="11245412"/>
    <w:rsid w:val="122B64B4"/>
    <w:rsid w:val="18932E60"/>
    <w:rsid w:val="18A848CD"/>
    <w:rsid w:val="18EE746F"/>
    <w:rsid w:val="19944BC5"/>
    <w:rsid w:val="1EF928FE"/>
    <w:rsid w:val="1F9107FE"/>
    <w:rsid w:val="23D660F9"/>
    <w:rsid w:val="26372DF2"/>
    <w:rsid w:val="2BFB7B93"/>
    <w:rsid w:val="39B42C74"/>
    <w:rsid w:val="3B113144"/>
    <w:rsid w:val="3E8409D1"/>
    <w:rsid w:val="41C10186"/>
    <w:rsid w:val="47960344"/>
    <w:rsid w:val="481F068E"/>
    <w:rsid w:val="4BA10E14"/>
    <w:rsid w:val="4BA970BC"/>
    <w:rsid w:val="4D01627F"/>
    <w:rsid w:val="4ECA08D5"/>
    <w:rsid w:val="5055102E"/>
    <w:rsid w:val="52D966C1"/>
    <w:rsid w:val="55D13EA4"/>
    <w:rsid w:val="5669335E"/>
    <w:rsid w:val="58AD2F6B"/>
    <w:rsid w:val="62583A12"/>
    <w:rsid w:val="64676CF5"/>
    <w:rsid w:val="680C5563"/>
    <w:rsid w:val="6EC65F00"/>
    <w:rsid w:val="70866782"/>
    <w:rsid w:val="796E23F4"/>
    <w:rsid w:val="7CA670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2A9"/>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unhideWhenUsed/>
    <w:qFormat/>
    <w:rsid w:val="00C502A9"/>
    <w:pPr>
      <w:numPr>
        <w:numId w:val="1"/>
      </w:numPr>
      <w:kinsoku w:val="0"/>
      <w:overflowPunct w:val="0"/>
      <w:adjustRightInd w:val="0"/>
      <w:snapToGrid w:val="0"/>
      <w:outlineLvl w:val="1"/>
    </w:pPr>
    <w:rPr>
      <w:rFonts w:ascii="黑体" w:eastAsia="黑体" w:hAnsi="黑体"/>
      <w:bCs/>
      <w:sz w:val="30"/>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502A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C502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unhideWhenUsed/>
    <w:qFormat/>
    <w:rsid w:val="00C502A9"/>
    <w:rPr>
      <w:color w:val="0563C1" w:themeColor="hyperlink"/>
      <w:u w:val="single"/>
    </w:rPr>
  </w:style>
  <w:style w:type="character" w:customStyle="1" w:styleId="2Char">
    <w:name w:val="标题 2 Char"/>
    <w:link w:val="2"/>
    <w:uiPriority w:val="9"/>
    <w:qFormat/>
    <w:rsid w:val="00C502A9"/>
    <w:rPr>
      <w:rFonts w:ascii="黑体" w:eastAsia="黑体" w:hAnsi="黑体" w:cs="Times New Roman"/>
      <w:bCs/>
      <w:sz w:val="30"/>
      <w:szCs w:val="36"/>
    </w:rPr>
  </w:style>
  <w:style w:type="character" w:customStyle="1" w:styleId="Char0">
    <w:name w:val="页眉 Char"/>
    <w:basedOn w:val="a0"/>
    <w:link w:val="a4"/>
    <w:uiPriority w:val="99"/>
    <w:qFormat/>
    <w:rsid w:val="00C502A9"/>
    <w:rPr>
      <w:sz w:val="18"/>
      <w:szCs w:val="18"/>
    </w:rPr>
  </w:style>
  <w:style w:type="character" w:customStyle="1" w:styleId="Char">
    <w:name w:val="页脚 Char"/>
    <w:basedOn w:val="a0"/>
    <w:link w:val="a3"/>
    <w:uiPriority w:val="99"/>
    <w:qFormat/>
    <w:rsid w:val="00C502A9"/>
    <w:rPr>
      <w:sz w:val="18"/>
      <w:szCs w:val="18"/>
    </w:rPr>
  </w:style>
  <w:style w:type="character" w:customStyle="1" w:styleId="1">
    <w:name w:val="未处理的提及1"/>
    <w:basedOn w:val="a0"/>
    <w:uiPriority w:val="99"/>
    <w:semiHidden/>
    <w:unhideWhenUsed/>
    <w:qFormat/>
    <w:rsid w:val="00C502A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2">
      <a:majorFont>
        <a:latin typeface="宋体"/>
        <a:ea typeface="宋体"/>
        <a:cs typeface=""/>
      </a:majorFont>
      <a:minorFont>
        <a:latin typeface="宋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屈春花</dc:creator>
  <cp:lastModifiedBy>49799</cp:lastModifiedBy>
  <cp:revision>2</cp:revision>
  <cp:lastPrinted>2022-01-07T06:35:00Z</cp:lastPrinted>
  <dcterms:created xsi:type="dcterms:W3CDTF">2022-07-21T06:06:00Z</dcterms:created>
  <dcterms:modified xsi:type="dcterms:W3CDTF">2022-07-21T06:06:00Z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4D41EDD1CE4D42C99050F1EA270824EF</vt:lpwstr>
  </property>
</Properties>
</file>