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06" w:rsidRDefault="00014206">
      <w:pPr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附件：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    </w:t>
      </w:r>
    </w:p>
    <w:p w:rsidR="00014206" w:rsidRDefault="00014206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华文中宋" w:hint="eastAsia"/>
          <w:sz w:val="40"/>
          <w:szCs w:val="40"/>
        </w:rPr>
        <w:t>中国建筑业协会团体标准立项申请书</w:t>
      </w:r>
    </w:p>
    <w:p w:rsidR="00014206" w:rsidRDefault="00014206">
      <w:pPr>
        <w:jc w:val="center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630"/>
        <w:gridCol w:w="3465"/>
        <w:gridCol w:w="1155"/>
        <w:gridCol w:w="1910"/>
      </w:tblGrid>
      <w:tr w:rsidR="00014206" w:rsidRPr="00EA1FDD">
        <w:trPr>
          <w:cantSplit/>
          <w:trHeight w:val="592"/>
          <w:jc w:val="center"/>
        </w:trPr>
        <w:tc>
          <w:tcPr>
            <w:tcW w:w="1368" w:type="dxa"/>
          </w:tcPr>
          <w:p w:rsidR="00014206" w:rsidRPr="00EA1FDD" w:rsidRDefault="00014206">
            <w:pPr>
              <w:spacing w:line="6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标准名称</w:t>
            </w:r>
          </w:p>
        </w:tc>
        <w:tc>
          <w:tcPr>
            <w:tcW w:w="4095" w:type="dxa"/>
            <w:gridSpan w:val="2"/>
          </w:tcPr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55" w:type="dxa"/>
          </w:tcPr>
          <w:p w:rsidR="00014206" w:rsidRPr="00EA1FDD" w:rsidRDefault="00014206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标准</w:t>
            </w:r>
          </w:p>
          <w:p w:rsidR="00014206" w:rsidRPr="00EA1FDD" w:rsidRDefault="00014206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1910" w:type="dxa"/>
          </w:tcPr>
          <w:p w:rsidR="00014206" w:rsidRPr="00EA1FDD" w:rsidRDefault="00014206">
            <w:pPr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工程建设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/ 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产品</w:t>
            </w:r>
          </w:p>
        </w:tc>
      </w:tr>
      <w:tr w:rsidR="00014206" w:rsidRPr="00EA1FDD">
        <w:trPr>
          <w:cantSplit/>
          <w:trHeight w:val="596"/>
          <w:jc w:val="center"/>
        </w:trPr>
        <w:tc>
          <w:tcPr>
            <w:tcW w:w="1998" w:type="dxa"/>
            <w:gridSpan w:val="2"/>
          </w:tcPr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编制工作类别</w:t>
            </w:r>
          </w:p>
        </w:tc>
        <w:tc>
          <w:tcPr>
            <w:tcW w:w="6530" w:type="dxa"/>
            <w:gridSpan w:val="3"/>
          </w:tcPr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□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制定、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□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修订、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□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局部修订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（在</w:t>
            </w:r>
            <w:r>
              <w:rPr>
                <w:rFonts w:ascii="仿宋_GB2312" w:eastAsia="仿宋_GB2312" w:hAnsi="仿宋" w:cs="仿宋_GB2312" w:hint="eastAsia"/>
                <w:kern w:val="0"/>
                <w:sz w:val="24"/>
                <w:szCs w:val="24"/>
              </w:rPr>
              <w:t>□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内打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√）</w:t>
            </w:r>
          </w:p>
        </w:tc>
      </w:tr>
      <w:tr w:rsidR="00014206" w:rsidRPr="00EA1FDD">
        <w:trPr>
          <w:cantSplit/>
          <w:trHeight w:val="596"/>
          <w:jc w:val="center"/>
        </w:trPr>
        <w:tc>
          <w:tcPr>
            <w:tcW w:w="1998" w:type="dxa"/>
            <w:gridSpan w:val="2"/>
          </w:tcPr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计划编制时间</w:t>
            </w:r>
          </w:p>
        </w:tc>
        <w:tc>
          <w:tcPr>
            <w:tcW w:w="6530" w:type="dxa"/>
            <w:gridSpan w:val="3"/>
          </w:tcPr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20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日至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20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014206" w:rsidRPr="00EA1FDD">
        <w:trPr>
          <w:cantSplit/>
          <w:trHeight w:val="8744"/>
          <w:jc w:val="center"/>
        </w:trPr>
        <w:tc>
          <w:tcPr>
            <w:tcW w:w="8528" w:type="dxa"/>
            <w:gridSpan w:val="5"/>
          </w:tcPr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编制标准的目的和意义及适用范围（包括技术可靠性、先进性和经济合理性）</w:t>
            </w: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trHeight w:val="4261"/>
          <w:jc w:val="center"/>
        </w:trPr>
        <w:tc>
          <w:tcPr>
            <w:tcW w:w="8528" w:type="dxa"/>
            <w:gridSpan w:val="5"/>
          </w:tcPr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主要技术内容、国内外情况说明</w:t>
            </w:r>
            <w:r w:rsidRPr="00EA1FDD">
              <w:rPr>
                <w:rFonts w:ascii="仿宋_GB2312" w:eastAsia="仿宋_GB2312" w:cs="仿宋_GB2312" w:hint="eastAsia"/>
                <w:sz w:val="24"/>
                <w:szCs w:val="24"/>
              </w:rPr>
              <w:t>（本页不够，可另附页）</w:t>
            </w: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trHeight w:val="3389"/>
          <w:jc w:val="center"/>
        </w:trPr>
        <w:tc>
          <w:tcPr>
            <w:tcW w:w="8528" w:type="dxa"/>
            <w:gridSpan w:val="5"/>
          </w:tcPr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  <w:bookmarkStart w:id="0" w:name="OLE_LINK2"/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相关标准及法律法规情况，与国内外相关标准的内容比对（包括国内、外标准的名称和编号，是否存在重复情况）</w:t>
            </w:r>
            <w:bookmarkEnd w:id="0"/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trHeight w:val="5432"/>
          <w:jc w:val="center"/>
        </w:trPr>
        <w:tc>
          <w:tcPr>
            <w:tcW w:w="8528" w:type="dxa"/>
            <w:gridSpan w:val="5"/>
          </w:tcPr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</w:tc>
      </w:tr>
      <w:tr w:rsidR="00014206" w:rsidRPr="00EA1FDD">
        <w:trPr>
          <w:trHeight w:val="4473"/>
          <w:jc w:val="center"/>
        </w:trPr>
        <w:tc>
          <w:tcPr>
            <w:tcW w:w="8528" w:type="dxa"/>
            <w:gridSpan w:val="5"/>
          </w:tcPr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尚需要解决的其他问题和适当补充试验、研究内容</w:t>
            </w: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trHeight w:val="7031"/>
          <w:jc w:val="center"/>
        </w:trPr>
        <w:tc>
          <w:tcPr>
            <w:tcW w:w="8528" w:type="dxa"/>
            <w:gridSpan w:val="5"/>
          </w:tcPr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标准的主要章节、内容框架和适用范围</w:t>
            </w:r>
            <w:r w:rsidRPr="00EA1FDD">
              <w:rPr>
                <w:rFonts w:ascii="仿宋_GB2312" w:eastAsia="仿宋_GB2312" w:cs="仿宋_GB2312" w:hint="eastAsia"/>
                <w:sz w:val="24"/>
                <w:szCs w:val="24"/>
              </w:rPr>
              <w:t>（本页不够，可另附页）</w:t>
            </w: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94"/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1"/>
        <w:gridCol w:w="180"/>
        <w:gridCol w:w="1232"/>
        <w:gridCol w:w="840"/>
        <w:gridCol w:w="1155"/>
        <w:gridCol w:w="420"/>
        <w:gridCol w:w="840"/>
        <w:gridCol w:w="105"/>
        <w:gridCol w:w="1470"/>
      </w:tblGrid>
      <w:tr w:rsidR="00014206" w:rsidRPr="00EA1FDD">
        <w:trPr>
          <w:cantSplit/>
          <w:trHeight w:hRule="exact" w:val="680"/>
        </w:trPr>
        <w:tc>
          <w:tcPr>
            <w:tcW w:w="2161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Wingdings" w:cs="Times New Roman" w:hint="eastAsia"/>
                <w:sz w:val="28"/>
                <w:szCs w:val="28"/>
              </w:rPr>
              <w:sym w:font="Wingdings" w:char="F081"/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cantSplit/>
          <w:trHeight w:hRule="exact" w:val="680"/>
        </w:trPr>
        <w:tc>
          <w:tcPr>
            <w:tcW w:w="2161" w:type="dxa"/>
          </w:tcPr>
          <w:p w:rsidR="00014206" w:rsidRPr="00EA1FDD" w:rsidRDefault="00014206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155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学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1470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cantSplit/>
          <w:trHeight w:hRule="exact" w:val="680"/>
        </w:trPr>
        <w:tc>
          <w:tcPr>
            <w:tcW w:w="2161" w:type="dxa"/>
          </w:tcPr>
          <w:p w:rsidR="00014206" w:rsidRPr="00EA1FDD" w:rsidRDefault="00014206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职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 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55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外语水平</w:t>
            </w:r>
          </w:p>
        </w:tc>
        <w:tc>
          <w:tcPr>
            <w:tcW w:w="1470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cantSplit/>
          <w:trHeight w:hRule="exact" w:val="680"/>
        </w:trPr>
        <w:tc>
          <w:tcPr>
            <w:tcW w:w="2161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Wingdings" w:cs="Times New Roman" w:hint="eastAsia"/>
                <w:sz w:val="28"/>
                <w:szCs w:val="28"/>
              </w:rPr>
              <w:sym w:font="Wingdings" w:char="F082"/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主编单位名称</w:t>
            </w:r>
          </w:p>
        </w:tc>
        <w:tc>
          <w:tcPr>
            <w:tcW w:w="6242" w:type="dxa"/>
            <w:gridSpan w:val="8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cantSplit/>
          <w:trHeight w:hRule="exact" w:val="680"/>
        </w:trPr>
        <w:tc>
          <w:tcPr>
            <w:tcW w:w="2161" w:type="dxa"/>
          </w:tcPr>
          <w:p w:rsidR="00014206" w:rsidRPr="00EA1FDD" w:rsidRDefault="00014206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主编人姓名</w:t>
            </w:r>
          </w:p>
        </w:tc>
        <w:tc>
          <w:tcPr>
            <w:tcW w:w="1412" w:type="dxa"/>
            <w:gridSpan w:val="2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1155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学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1470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cantSplit/>
          <w:trHeight w:hRule="exact" w:val="680"/>
        </w:trPr>
        <w:tc>
          <w:tcPr>
            <w:tcW w:w="2161" w:type="dxa"/>
          </w:tcPr>
          <w:p w:rsidR="00014206" w:rsidRPr="00EA1FDD" w:rsidRDefault="00014206">
            <w:pPr>
              <w:spacing w:line="48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职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 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称</w:t>
            </w:r>
          </w:p>
        </w:tc>
        <w:tc>
          <w:tcPr>
            <w:tcW w:w="1412" w:type="dxa"/>
            <w:gridSpan w:val="2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55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gridSpan w:val="3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外语水平</w:t>
            </w:r>
          </w:p>
        </w:tc>
        <w:tc>
          <w:tcPr>
            <w:tcW w:w="1470" w:type="dxa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trHeight w:hRule="exact" w:val="3234"/>
        </w:trPr>
        <w:tc>
          <w:tcPr>
            <w:tcW w:w="8403" w:type="dxa"/>
            <w:gridSpan w:val="9"/>
          </w:tcPr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参编单位名称：</w:t>
            </w:r>
          </w:p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014206" w:rsidRPr="00EA1FDD" w:rsidRDefault="00014206">
            <w:pPr>
              <w:spacing w:line="48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trHeight w:hRule="exact" w:val="2175"/>
        </w:trPr>
        <w:tc>
          <w:tcPr>
            <w:tcW w:w="8403" w:type="dxa"/>
            <w:gridSpan w:val="9"/>
          </w:tcPr>
          <w:p w:rsidR="00014206" w:rsidRPr="00EA1FDD" w:rsidRDefault="00014206">
            <w:pPr>
              <w:spacing w:line="6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编制经费预算总计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万元</w:t>
            </w:r>
          </w:p>
          <w:p w:rsidR="00014206" w:rsidRPr="00EA1FDD" w:rsidRDefault="00014206">
            <w:pPr>
              <w:spacing w:line="6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其中：编制单位自筹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万元</w:t>
            </w:r>
          </w:p>
          <w:p w:rsidR="00014206" w:rsidRPr="00EA1FDD" w:rsidRDefault="00014206">
            <w:pPr>
              <w:spacing w:line="60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     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其他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万元</w:t>
            </w:r>
          </w:p>
        </w:tc>
      </w:tr>
      <w:tr w:rsidR="00014206" w:rsidRPr="00EA1FDD">
        <w:trPr>
          <w:trHeight w:hRule="exact" w:val="737"/>
        </w:trPr>
        <w:tc>
          <w:tcPr>
            <w:tcW w:w="2341" w:type="dxa"/>
            <w:gridSpan w:val="2"/>
          </w:tcPr>
          <w:p w:rsidR="00014206" w:rsidRPr="00EA1FDD" w:rsidRDefault="00014206">
            <w:pPr>
              <w:spacing w:line="6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6062" w:type="dxa"/>
            <w:gridSpan w:val="7"/>
          </w:tcPr>
          <w:p w:rsidR="00014206" w:rsidRPr="00EA1FDD" w:rsidRDefault="00014206">
            <w:pPr>
              <w:spacing w:line="7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trHeight w:hRule="exact" w:val="737"/>
        </w:trPr>
        <w:tc>
          <w:tcPr>
            <w:tcW w:w="2341" w:type="dxa"/>
            <w:gridSpan w:val="2"/>
          </w:tcPr>
          <w:p w:rsidR="00014206" w:rsidRPr="00EA1FDD" w:rsidRDefault="00014206">
            <w:pPr>
              <w:spacing w:line="6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联系人电话</w:t>
            </w:r>
          </w:p>
        </w:tc>
        <w:tc>
          <w:tcPr>
            <w:tcW w:w="6062" w:type="dxa"/>
            <w:gridSpan w:val="7"/>
          </w:tcPr>
          <w:p w:rsidR="00014206" w:rsidRPr="00EA1FDD" w:rsidRDefault="00014206">
            <w:pPr>
              <w:spacing w:line="7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trHeight w:hRule="exact" w:val="737"/>
        </w:trPr>
        <w:tc>
          <w:tcPr>
            <w:tcW w:w="2341" w:type="dxa"/>
            <w:gridSpan w:val="2"/>
          </w:tcPr>
          <w:p w:rsidR="00014206" w:rsidRPr="00EA1FDD" w:rsidRDefault="00014206">
            <w:pPr>
              <w:spacing w:line="6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申请立项单位</w:t>
            </w:r>
          </w:p>
          <w:p w:rsidR="00014206" w:rsidRPr="00EA1FDD" w:rsidRDefault="00014206">
            <w:pPr>
              <w:spacing w:line="7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062" w:type="dxa"/>
            <w:gridSpan w:val="7"/>
          </w:tcPr>
          <w:p w:rsidR="00014206" w:rsidRPr="00EA1FDD" w:rsidRDefault="00014206">
            <w:pPr>
              <w:spacing w:line="7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cantSplit/>
          <w:trHeight w:hRule="exact" w:val="737"/>
        </w:trPr>
        <w:tc>
          <w:tcPr>
            <w:tcW w:w="2341" w:type="dxa"/>
            <w:gridSpan w:val="2"/>
          </w:tcPr>
          <w:p w:rsidR="00014206" w:rsidRPr="00EA1FDD" w:rsidRDefault="00014206">
            <w:pPr>
              <w:spacing w:line="6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通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讯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3647" w:type="dxa"/>
            <w:gridSpan w:val="4"/>
          </w:tcPr>
          <w:p w:rsidR="00014206" w:rsidRPr="00EA1FDD" w:rsidRDefault="00014206">
            <w:pPr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014206" w:rsidRPr="00EA1FDD" w:rsidRDefault="00014206">
            <w:pPr>
              <w:spacing w:line="6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1575" w:type="dxa"/>
            <w:gridSpan w:val="2"/>
          </w:tcPr>
          <w:p w:rsidR="00014206" w:rsidRPr="00EA1FDD" w:rsidRDefault="00014206">
            <w:pPr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14206" w:rsidRPr="00EA1FDD">
        <w:trPr>
          <w:cantSplit/>
          <w:trHeight w:hRule="exact" w:val="737"/>
        </w:trPr>
        <w:tc>
          <w:tcPr>
            <w:tcW w:w="2341" w:type="dxa"/>
            <w:gridSpan w:val="2"/>
          </w:tcPr>
          <w:p w:rsidR="00014206" w:rsidRPr="00EA1FDD" w:rsidRDefault="00014206">
            <w:pPr>
              <w:spacing w:line="6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电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子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邮</w:t>
            </w:r>
            <w:r w:rsidRPr="00EA1FDD"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箱</w:t>
            </w:r>
          </w:p>
        </w:tc>
        <w:tc>
          <w:tcPr>
            <w:tcW w:w="3647" w:type="dxa"/>
            <w:gridSpan w:val="4"/>
          </w:tcPr>
          <w:p w:rsidR="00014206" w:rsidRPr="00EA1FDD" w:rsidRDefault="00014206">
            <w:pPr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014206" w:rsidRPr="00EA1FDD" w:rsidRDefault="00014206">
            <w:pPr>
              <w:spacing w:line="64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575" w:type="dxa"/>
            <w:gridSpan w:val="2"/>
          </w:tcPr>
          <w:p w:rsidR="00014206" w:rsidRPr="00EA1FDD" w:rsidRDefault="00014206">
            <w:pPr>
              <w:spacing w:line="5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385"/>
      </w:tblGrid>
      <w:tr w:rsidR="00014206" w:rsidRPr="00EA1FDD">
        <w:trPr>
          <w:trHeight w:hRule="exact" w:val="3118"/>
          <w:jc w:val="center"/>
        </w:trPr>
        <w:tc>
          <w:tcPr>
            <w:tcW w:w="8385" w:type="dxa"/>
          </w:tcPr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Wingdings" w:cs="Times New Roman" w:hint="eastAsia"/>
                <w:color w:val="000000"/>
                <w:sz w:val="28"/>
                <w:szCs w:val="28"/>
              </w:rPr>
              <w:sym w:font="Wingdings" w:char="F081"/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主编单位意见：</w:t>
            </w: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单位负责人签字：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（公章）</w:t>
            </w: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014206" w:rsidRPr="00EA1FDD">
        <w:trPr>
          <w:trHeight w:hRule="exact" w:val="3118"/>
          <w:jc w:val="center"/>
        </w:trPr>
        <w:tc>
          <w:tcPr>
            <w:tcW w:w="8385" w:type="dxa"/>
          </w:tcPr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Wingdings" w:cs="Times New Roman" w:hint="eastAsia"/>
                <w:color w:val="000000"/>
                <w:sz w:val="28"/>
                <w:szCs w:val="28"/>
              </w:rPr>
              <w:sym w:font="Wingdings" w:char="F082"/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主编单位意见：</w:t>
            </w: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单位负责人签字：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（公章）</w:t>
            </w: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014206" w:rsidRPr="00EA1FDD">
        <w:trPr>
          <w:trHeight w:val="6492"/>
          <w:jc w:val="center"/>
        </w:trPr>
        <w:tc>
          <w:tcPr>
            <w:tcW w:w="8385" w:type="dxa"/>
          </w:tcPr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推荐单位审核意见：</w:t>
            </w: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  <w:p w:rsidR="00014206" w:rsidRPr="00EA1FDD" w:rsidRDefault="00014206">
            <w:pPr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审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核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人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签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字：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（公章）</w:t>
            </w:r>
          </w:p>
          <w:p w:rsidR="00014206" w:rsidRPr="00EA1FDD" w:rsidRDefault="00014206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 w:rsidRPr="00EA1FDD"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 w:rsidRPr="00EA1FDD"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014206" w:rsidRDefault="00014206" w:rsidP="00014206">
      <w:pPr>
        <w:ind w:firstLineChars="50" w:firstLine="31680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sz w:val="28"/>
          <w:szCs w:val="28"/>
        </w:rPr>
        <w:t>注：表格空间不够可加页。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5pt;margin-top:89.1pt;width:29.9pt;height:20.75pt;z-index:251658240;mso-position-horizontal-relative:text;mso-position-vertical-relative:text" strokecolor="white">
            <v:textbox style="mso-fit-shape-to-text:t">
              <w:txbxContent>
                <w:p w:rsidR="00014206" w:rsidRDefault="00014206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</w:p>
    <w:sectPr w:rsidR="00014206" w:rsidSect="006B0296">
      <w:footerReference w:type="default" r:id="rId6"/>
      <w:pgSz w:w="11906" w:h="16838"/>
      <w:pgMar w:top="1587" w:right="1531" w:bottom="1587" w:left="1531" w:header="720" w:footer="720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206" w:rsidRDefault="00014206" w:rsidP="006B02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4206" w:rsidRDefault="00014206" w:rsidP="006B02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206" w:rsidRDefault="00014206">
    <w:pPr>
      <w:pStyle w:val="Footer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14206" w:rsidRDefault="00014206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  <w:r>
      <w:t xml:space="preserve">     </w:t>
    </w:r>
  </w:p>
  <w:p w:rsidR="00014206" w:rsidRDefault="00014206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206" w:rsidRDefault="00014206" w:rsidP="006B02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4206" w:rsidRDefault="00014206" w:rsidP="006B02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210"/>
  <w:drawingGridVerticalSpacing w:val="156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382"/>
    <w:rsid w:val="00014206"/>
    <w:rsid w:val="00021628"/>
    <w:rsid w:val="000314BF"/>
    <w:rsid w:val="0004776F"/>
    <w:rsid w:val="000C2068"/>
    <w:rsid w:val="000D4BF5"/>
    <w:rsid w:val="000F0C7E"/>
    <w:rsid w:val="000F1380"/>
    <w:rsid w:val="000F7CBC"/>
    <w:rsid w:val="00100CDB"/>
    <w:rsid w:val="00117D0C"/>
    <w:rsid w:val="00136D59"/>
    <w:rsid w:val="001634B7"/>
    <w:rsid w:val="00163DAC"/>
    <w:rsid w:val="001743F5"/>
    <w:rsid w:val="00177455"/>
    <w:rsid w:val="001833E8"/>
    <w:rsid w:val="00196627"/>
    <w:rsid w:val="001A158E"/>
    <w:rsid w:val="001D14C2"/>
    <w:rsid w:val="001D7497"/>
    <w:rsid w:val="001F670C"/>
    <w:rsid w:val="00206E29"/>
    <w:rsid w:val="00214276"/>
    <w:rsid w:val="00226D05"/>
    <w:rsid w:val="00227CE6"/>
    <w:rsid w:val="00246886"/>
    <w:rsid w:val="00266D23"/>
    <w:rsid w:val="00285B78"/>
    <w:rsid w:val="002A13A4"/>
    <w:rsid w:val="002C0C4C"/>
    <w:rsid w:val="002C4E47"/>
    <w:rsid w:val="002E20E0"/>
    <w:rsid w:val="002F681D"/>
    <w:rsid w:val="002F696E"/>
    <w:rsid w:val="00301B95"/>
    <w:rsid w:val="00320D95"/>
    <w:rsid w:val="00385A62"/>
    <w:rsid w:val="003A1F78"/>
    <w:rsid w:val="003A445A"/>
    <w:rsid w:val="003A5433"/>
    <w:rsid w:val="003D175E"/>
    <w:rsid w:val="003D1856"/>
    <w:rsid w:val="0042387F"/>
    <w:rsid w:val="00442D66"/>
    <w:rsid w:val="00464BD1"/>
    <w:rsid w:val="004725F3"/>
    <w:rsid w:val="004A2DF4"/>
    <w:rsid w:val="004A38AA"/>
    <w:rsid w:val="004A4CAA"/>
    <w:rsid w:val="004B01BD"/>
    <w:rsid w:val="004D24DB"/>
    <w:rsid w:val="004E24FF"/>
    <w:rsid w:val="004E3A3D"/>
    <w:rsid w:val="004E76C9"/>
    <w:rsid w:val="005068A3"/>
    <w:rsid w:val="005227B7"/>
    <w:rsid w:val="005279FD"/>
    <w:rsid w:val="00531AFD"/>
    <w:rsid w:val="00532EE8"/>
    <w:rsid w:val="00590C71"/>
    <w:rsid w:val="005968E7"/>
    <w:rsid w:val="005A018A"/>
    <w:rsid w:val="005A485C"/>
    <w:rsid w:val="005B0AAB"/>
    <w:rsid w:val="005B3915"/>
    <w:rsid w:val="005B5269"/>
    <w:rsid w:val="005E0AB5"/>
    <w:rsid w:val="005E31A9"/>
    <w:rsid w:val="005F21D8"/>
    <w:rsid w:val="00612754"/>
    <w:rsid w:val="00623E8E"/>
    <w:rsid w:val="0063463F"/>
    <w:rsid w:val="006453BC"/>
    <w:rsid w:val="00655EA8"/>
    <w:rsid w:val="006629E0"/>
    <w:rsid w:val="0068362E"/>
    <w:rsid w:val="006A6A2A"/>
    <w:rsid w:val="006B0296"/>
    <w:rsid w:val="006B1382"/>
    <w:rsid w:val="006B15DD"/>
    <w:rsid w:val="007327F1"/>
    <w:rsid w:val="00796B9F"/>
    <w:rsid w:val="007A3A7F"/>
    <w:rsid w:val="007D3984"/>
    <w:rsid w:val="007D4E56"/>
    <w:rsid w:val="007F1C24"/>
    <w:rsid w:val="008153E9"/>
    <w:rsid w:val="008178FD"/>
    <w:rsid w:val="00831CD3"/>
    <w:rsid w:val="0083481A"/>
    <w:rsid w:val="00836402"/>
    <w:rsid w:val="00844F07"/>
    <w:rsid w:val="00872D56"/>
    <w:rsid w:val="00884292"/>
    <w:rsid w:val="0089689D"/>
    <w:rsid w:val="008B2ACC"/>
    <w:rsid w:val="008C07A6"/>
    <w:rsid w:val="008C651B"/>
    <w:rsid w:val="008F6B28"/>
    <w:rsid w:val="00934081"/>
    <w:rsid w:val="00960A5C"/>
    <w:rsid w:val="009A6751"/>
    <w:rsid w:val="009B2367"/>
    <w:rsid w:val="009B27D9"/>
    <w:rsid w:val="009C0B38"/>
    <w:rsid w:val="009D42F8"/>
    <w:rsid w:val="009F0540"/>
    <w:rsid w:val="009F4A0D"/>
    <w:rsid w:val="00A60FF2"/>
    <w:rsid w:val="00A706BF"/>
    <w:rsid w:val="00A74747"/>
    <w:rsid w:val="00AE1795"/>
    <w:rsid w:val="00AE1824"/>
    <w:rsid w:val="00B02731"/>
    <w:rsid w:val="00B13574"/>
    <w:rsid w:val="00B330BD"/>
    <w:rsid w:val="00B3375A"/>
    <w:rsid w:val="00B84D86"/>
    <w:rsid w:val="00B86C0F"/>
    <w:rsid w:val="00B9557F"/>
    <w:rsid w:val="00B9776F"/>
    <w:rsid w:val="00BB2BC3"/>
    <w:rsid w:val="00BD40B1"/>
    <w:rsid w:val="00C077B7"/>
    <w:rsid w:val="00C14EA2"/>
    <w:rsid w:val="00C27261"/>
    <w:rsid w:val="00C36F2C"/>
    <w:rsid w:val="00C8140B"/>
    <w:rsid w:val="00CD1002"/>
    <w:rsid w:val="00CE192D"/>
    <w:rsid w:val="00CE385F"/>
    <w:rsid w:val="00CF4E72"/>
    <w:rsid w:val="00CF5C7F"/>
    <w:rsid w:val="00D13848"/>
    <w:rsid w:val="00D365E4"/>
    <w:rsid w:val="00D53A12"/>
    <w:rsid w:val="00D70D8A"/>
    <w:rsid w:val="00D81941"/>
    <w:rsid w:val="00DD1A4E"/>
    <w:rsid w:val="00DD3DF4"/>
    <w:rsid w:val="00E03C07"/>
    <w:rsid w:val="00E11C6B"/>
    <w:rsid w:val="00E462E2"/>
    <w:rsid w:val="00E738B6"/>
    <w:rsid w:val="00E82884"/>
    <w:rsid w:val="00EA1FDD"/>
    <w:rsid w:val="00EC706A"/>
    <w:rsid w:val="00ED2C68"/>
    <w:rsid w:val="00EE73D0"/>
    <w:rsid w:val="00EF700E"/>
    <w:rsid w:val="00F07924"/>
    <w:rsid w:val="00F2635A"/>
    <w:rsid w:val="00F33F2B"/>
    <w:rsid w:val="00F405E5"/>
    <w:rsid w:val="00F42885"/>
    <w:rsid w:val="00F51C82"/>
    <w:rsid w:val="00F52BF5"/>
    <w:rsid w:val="00F55FD0"/>
    <w:rsid w:val="00FE6344"/>
    <w:rsid w:val="012B1E85"/>
    <w:rsid w:val="01313864"/>
    <w:rsid w:val="01B12A87"/>
    <w:rsid w:val="01CF47C9"/>
    <w:rsid w:val="021B613D"/>
    <w:rsid w:val="031B147E"/>
    <w:rsid w:val="033D5ACC"/>
    <w:rsid w:val="04D41389"/>
    <w:rsid w:val="05892EE0"/>
    <w:rsid w:val="06D50584"/>
    <w:rsid w:val="0822719B"/>
    <w:rsid w:val="086E398B"/>
    <w:rsid w:val="0A0A79DB"/>
    <w:rsid w:val="0C7D5560"/>
    <w:rsid w:val="0CE8487F"/>
    <w:rsid w:val="0D234AED"/>
    <w:rsid w:val="0D451E4C"/>
    <w:rsid w:val="0E444C54"/>
    <w:rsid w:val="0E5E43DA"/>
    <w:rsid w:val="0E6825DF"/>
    <w:rsid w:val="0E8739A3"/>
    <w:rsid w:val="0EC512E3"/>
    <w:rsid w:val="0F063531"/>
    <w:rsid w:val="0F237917"/>
    <w:rsid w:val="0F557039"/>
    <w:rsid w:val="113948E9"/>
    <w:rsid w:val="139D050D"/>
    <w:rsid w:val="145A0A3F"/>
    <w:rsid w:val="14B86DF0"/>
    <w:rsid w:val="14D02F94"/>
    <w:rsid w:val="14FB6CEB"/>
    <w:rsid w:val="155A71D5"/>
    <w:rsid w:val="155D2DFD"/>
    <w:rsid w:val="15AD4805"/>
    <w:rsid w:val="195720A5"/>
    <w:rsid w:val="19842870"/>
    <w:rsid w:val="19F670D6"/>
    <w:rsid w:val="1A952EE8"/>
    <w:rsid w:val="1C3B5DAB"/>
    <w:rsid w:val="1D3D186C"/>
    <w:rsid w:val="1D8274DB"/>
    <w:rsid w:val="2065131F"/>
    <w:rsid w:val="2097519C"/>
    <w:rsid w:val="21FA660B"/>
    <w:rsid w:val="220561F4"/>
    <w:rsid w:val="23146810"/>
    <w:rsid w:val="238754AD"/>
    <w:rsid w:val="25163D3A"/>
    <w:rsid w:val="27046E25"/>
    <w:rsid w:val="276C40A3"/>
    <w:rsid w:val="280624B8"/>
    <w:rsid w:val="28507449"/>
    <w:rsid w:val="288D52FE"/>
    <w:rsid w:val="289B3AC6"/>
    <w:rsid w:val="2A0B1A3C"/>
    <w:rsid w:val="2A78163A"/>
    <w:rsid w:val="2AE47436"/>
    <w:rsid w:val="2CC56984"/>
    <w:rsid w:val="2FB851F9"/>
    <w:rsid w:val="30CC5440"/>
    <w:rsid w:val="30F22FF2"/>
    <w:rsid w:val="31A95C2F"/>
    <w:rsid w:val="31FD6663"/>
    <w:rsid w:val="32D304BF"/>
    <w:rsid w:val="33775338"/>
    <w:rsid w:val="346B6915"/>
    <w:rsid w:val="351E1CDD"/>
    <w:rsid w:val="37B125F3"/>
    <w:rsid w:val="3819753A"/>
    <w:rsid w:val="385C767B"/>
    <w:rsid w:val="38C443E6"/>
    <w:rsid w:val="38D5528E"/>
    <w:rsid w:val="38F24421"/>
    <w:rsid w:val="39786078"/>
    <w:rsid w:val="398B362F"/>
    <w:rsid w:val="3A3C1FBA"/>
    <w:rsid w:val="3A6C4F65"/>
    <w:rsid w:val="3BDD1075"/>
    <w:rsid w:val="3DAE64BB"/>
    <w:rsid w:val="3EA632AE"/>
    <w:rsid w:val="3EF3106E"/>
    <w:rsid w:val="40332F14"/>
    <w:rsid w:val="41866E31"/>
    <w:rsid w:val="429B6A09"/>
    <w:rsid w:val="43734939"/>
    <w:rsid w:val="43AE095B"/>
    <w:rsid w:val="440C2367"/>
    <w:rsid w:val="445D5027"/>
    <w:rsid w:val="44BB030D"/>
    <w:rsid w:val="464B59CE"/>
    <w:rsid w:val="46BD4C2D"/>
    <w:rsid w:val="47385F9A"/>
    <w:rsid w:val="47912BEF"/>
    <w:rsid w:val="49790F03"/>
    <w:rsid w:val="49FC6C2A"/>
    <w:rsid w:val="4CFF30F4"/>
    <w:rsid w:val="4E1C1087"/>
    <w:rsid w:val="4E4762B5"/>
    <w:rsid w:val="4FD91443"/>
    <w:rsid w:val="5057090B"/>
    <w:rsid w:val="507159A5"/>
    <w:rsid w:val="50D24BD7"/>
    <w:rsid w:val="5227153A"/>
    <w:rsid w:val="538F02F0"/>
    <w:rsid w:val="56D01427"/>
    <w:rsid w:val="56D97958"/>
    <w:rsid w:val="572D1EE6"/>
    <w:rsid w:val="574D449B"/>
    <w:rsid w:val="58125E7A"/>
    <w:rsid w:val="58613AB6"/>
    <w:rsid w:val="592C31FF"/>
    <w:rsid w:val="593F5358"/>
    <w:rsid w:val="59A23A2F"/>
    <w:rsid w:val="59DE625F"/>
    <w:rsid w:val="5AC82CE3"/>
    <w:rsid w:val="5B5C1DF7"/>
    <w:rsid w:val="5C664789"/>
    <w:rsid w:val="5D262350"/>
    <w:rsid w:val="5E472D62"/>
    <w:rsid w:val="5F417AB5"/>
    <w:rsid w:val="5FCF7188"/>
    <w:rsid w:val="5FF7709D"/>
    <w:rsid w:val="60F720C1"/>
    <w:rsid w:val="60FA6A97"/>
    <w:rsid w:val="6220746A"/>
    <w:rsid w:val="62B03FF2"/>
    <w:rsid w:val="63A9425E"/>
    <w:rsid w:val="63E81004"/>
    <w:rsid w:val="64116BD6"/>
    <w:rsid w:val="64282CA0"/>
    <w:rsid w:val="66E74E3B"/>
    <w:rsid w:val="677A0305"/>
    <w:rsid w:val="67B80808"/>
    <w:rsid w:val="67D0219A"/>
    <w:rsid w:val="69940BFA"/>
    <w:rsid w:val="69EC0C48"/>
    <w:rsid w:val="6DFE4406"/>
    <w:rsid w:val="6E023539"/>
    <w:rsid w:val="6E073E88"/>
    <w:rsid w:val="6FF5073C"/>
    <w:rsid w:val="70F3566B"/>
    <w:rsid w:val="71091AFB"/>
    <w:rsid w:val="71694ED9"/>
    <w:rsid w:val="71A97902"/>
    <w:rsid w:val="71D2688B"/>
    <w:rsid w:val="738D756F"/>
    <w:rsid w:val="73B11B5A"/>
    <w:rsid w:val="73E1387C"/>
    <w:rsid w:val="73FA7AEC"/>
    <w:rsid w:val="75BF4D13"/>
    <w:rsid w:val="76727381"/>
    <w:rsid w:val="77022737"/>
    <w:rsid w:val="77494C3E"/>
    <w:rsid w:val="78AB49FA"/>
    <w:rsid w:val="78CE55D6"/>
    <w:rsid w:val="78DB1C68"/>
    <w:rsid w:val="79661678"/>
    <w:rsid w:val="7A4B1EB7"/>
    <w:rsid w:val="7B4571ED"/>
    <w:rsid w:val="7B6F0BB8"/>
    <w:rsid w:val="7BB31C1D"/>
    <w:rsid w:val="7E82694C"/>
    <w:rsid w:val="7F9C7901"/>
    <w:rsid w:val="7FBE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0296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6B029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B0296"/>
  </w:style>
  <w:style w:type="paragraph" w:styleId="BalloonText">
    <w:name w:val="Balloon Text"/>
    <w:basedOn w:val="Normal"/>
    <w:link w:val="BalloonTextChar"/>
    <w:uiPriority w:val="99"/>
    <w:semiHidden/>
    <w:rsid w:val="006B029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0296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B0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0296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6B0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0296"/>
    <w:rPr>
      <w:sz w:val="18"/>
      <w:szCs w:val="18"/>
    </w:rPr>
  </w:style>
  <w:style w:type="paragraph" w:styleId="NormalWeb">
    <w:name w:val="Normal (Web)"/>
    <w:basedOn w:val="Normal"/>
    <w:uiPriority w:val="99"/>
    <w:rsid w:val="006B0296"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uiPriority w:val="99"/>
    <w:rsid w:val="006B029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6B0296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6B0296"/>
    <w:rPr>
      <w:color w:val="0000FF"/>
      <w:u w:val="single"/>
    </w:rPr>
  </w:style>
  <w:style w:type="paragraph" w:customStyle="1" w:styleId="Style13">
    <w:name w:val="_Style 13"/>
    <w:basedOn w:val="Normal"/>
    <w:next w:val="Normal"/>
    <w:uiPriority w:val="99"/>
    <w:rsid w:val="006B0296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Style14">
    <w:name w:val="_Style 14"/>
    <w:basedOn w:val="Normal"/>
    <w:next w:val="Normal"/>
    <w:uiPriority w:val="99"/>
    <w:rsid w:val="006B0296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383</TotalTime>
  <Pages>6</Pages>
  <Words>163</Words>
  <Characters>935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84</cp:revision>
  <cp:lastPrinted>2020-03-17T06:57:00Z</cp:lastPrinted>
  <dcterms:created xsi:type="dcterms:W3CDTF">2019-01-24T01:35:00Z</dcterms:created>
  <dcterms:modified xsi:type="dcterms:W3CDTF">2020-03-17T07:54:00Z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